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8090" w14:textId="77777777" w:rsidR="00E900E0" w:rsidRPr="008C42CB" w:rsidRDefault="00E900E0" w:rsidP="00E900E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C42CB">
        <w:rPr>
          <w:rFonts w:ascii="Arial" w:hAnsi="Arial" w:cs="Arial"/>
          <w:b/>
          <w:sz w:val="32"/>
          <w:szCs w:val="32"/>
          <w:u w:val="single"/>
        </w:rPr>
        <w:t>Контроль правильности</w:t>
      </w:r>
      <w:r w:rsidRPr="008C42CB">
        <w:rPr>
          <w:rFonts w:ascii="Arial" w:hAnsi="Arial" w:cs="Arial"/>
          <w:b/>
          <w:sz w:val="30"/>
          <w:szCs w:val="30"/>
        </w:rPr>
        <w:t xml:space="preserve"> отвода делянки (по документам)</w:t>
      </w:r>
    </w:p>
    <w:p w14:paraId="4D3CF8CA" w14:textId="77777777" w:rsidR="00E900E0" w:rsidRPr="008C42CB" w:rsidRDefault="00E900E0" w:rsidP="00E900E0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8C42CB">
        <w:rPr>
          <w:rFonts w:ascii="Arial" w:hAnsi="Arial" w:cs="Arial"/>
          <w:b/>
          <w:sz w:val="30"/>
          <w:szCs w:val="30"/>
        </w:rPr>
        <w:t xml:space="preserve">под </w:t>
      </w:r>
      <w:r w:rsidR="008C42CB" w:rsidRPr="008C42CB">
        <w:rPr>
          <w:rFonts w:ascii="Arial" w:hAnsi="Arial" w:cs="Arial"/>
          <w:b/>
          <w:sz w:val="30"/>
          <w:szCs w:val="30"/>
        </w:rPr>
        <w:t>рубки</w:t>
      </w:r>
      <w:r w:rsidRPr="008C42CB">
        <w:rPr>
          <w:rFonts w:ascii="Arial" w:hAnsi="Arial" w:cs="Arial"/>
          <w:b/>
          <w:sz w:val="30"/>
          <w:szCs w:val="30"/>
        </w:rPr>
        <w:t xml:space="preserve"> в рамках </w:t>
      </w:r>
      <w:r w:rsidRPr="008C42CB">
        <w:rPr>
          <w:rFonts w:ascii="Arial" w:hAnsi="Arial" w:cs="Arial"/>
          <w:b/>
          <w:sz w:val="30"/>
          <w:szCs w:val="30"/>
          <w:lang w:val="en-US"/>
        </w:rPr>
        <w:t>FSC</w:t>
      </w:r>
      <w:r w:rsidR="00794A40" w:rsidRPr="008C42CB">
        <w:rPr>
          <w:rFonts w:ascii="Arial" w:hAnsi="Arial" w:cs="Arial"/>
          <w:b/>
          <w:sz w:val="30"/>
          <w:szCs w:val="30"/>
        </w:rPr>
        <w:t xml:space="preserve"> лесной сертификации</w:t>
      </w:r>
      <w:r w:rsidR="00E956E0">
        <w:rPr>
          <w:rFonts w:ascii="Arial" w:hAnsi="Arial" w:cs="Arial"/>
          <w:b/>
          <w:sz w:val="30"/>
          <w:szCs w:val="30"/>
        </w:rPr>
        <w:t>.</w:t>
      </w:r>
    </w:p>
    <w:p w14:paraId="37214D7A" w14:textId="77777777" w:rsidR="00AF4CAF" w:rsidRPr="00E900E0" w:rsidRDefault="00E900E0" w:rsidP="008C42CB">
      <w:pPr>
        <w:pBdr>
          <w:top w:val="dashed" w:sz="8" w:space="4" w:color="auto"/>
          <w:left w:val="dashed" w:sz="8" w:space="4" w:color="auto"/>
          <w:bottom w:val="dashed" w:sz="8" w:space="4" w:color="auto"/>
          <w:right w:val="dashed" w:sz="8" w:space="4" w:color="auto"/>
        </w:pBdr>
        <w:ind w:left="1134" w:right="1275"/>
        <w:jc w:val="center"/>
        <w:rPr>
          <w:rFonts w:ascii="Arial" w:hAnsi="Arial" w:cs="Arial"/>
          <w:b/>
          <w:sz w:val="36"/>
          <w:szCs w:val="36"/>
        </w:rPr>
      </w:pPr>
      <w:r w:rsidRPr="00E900E0">
        <w:rPr>
          <w:rFonts w:ascii="Arial" w:hAnsi="Arial" w:cs="Arial"/>
          <w:b/>
          <w:sz w:val="36"/>
          <w:szCs w:val="36"/>
        </w:rPr>
        <w:t>ПОСЛЕДОВАТЕЛЬНОСТЬ ДЕЙСТВИЙ</w:t>
      </w:r>
    </w:p>
    <w:p w14:paraId="13A610F9" w14:textId="77777777" w:rsidR="008C42CB" w:rsidRPr="00197EC9" w:rsidRDefault="00197EC9" w:rsidP="008C42CB">
      <w:pPr>
        <w:spacing w:after="0"/>
        <w:ind w:left="360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4"/>
          <w:szCs w:val="24"/>
        </w:rPr>
        <w:t xml:space="preserve">Раздел </w:t>
      </w:r>
      <w:r w:rsidRPr="00197EC9">
        <w:rPr>
          <w:rFonts w:ascii="Arial" w:hAnsi="Arial" w:cs="Arial"/>
          <w:b/>
          <w:sz w:val="24"/>
          <w:szCs w:val="24"/>
          <w:lang w:val="en-US"/>
        </w:rPr>
        <w:t>I</w:t>
      </w:r>
      <w:r w:rsidRPr="00197EC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8C42CB" w:rsidRPr="00197EC9">
        <w:rPr>
          <w:rFonts w:ascii="Arial" w:hAnsi="Arial" w:cs="Arial"/>
          <w:b/>
          <w:sz w:val="26"/>
          <w:szCs w:val="26"/>
        </w:rPr>
        <w:t>Контроль правильности отвода делянки (по документам)</w:t>
      </w:r>
    </w:p>
    <w:p w14:paraId="64E5D727" w14:textId="77777777" w:rsidR="008C42CB" w:rsidRPr="00197EC9" w:rsidRDefault="008C42CB" w:rsidP="008C42CB">
      <w:pPr>
        <w:spacing w:after="0"/>
        <w:ind w:left="360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6"/>
          <w:szCs w:val="26"/>
        </w:rPr>
        <w:t xml:space="preserve">под </w:t>
      </w:r>
      <w:r w:rsidRPr="00197EC9">
        <w:rPr>
          <w:rFonts w:ascii="Arial" w:hAnsi="Arial" w:cs="Arial"/>
          <w:b/>
          <w:sz w:val="26"/>
          <w:szCs w:val="26"/>
          <w:u w:val="single"/>
        </w:rPr>
        <w:t>сплошную</w:t>
      </w:r>
      <w:r w:rsidRPr="00197EC9">
        <w:rPr>
          <w:rFonts w:ascii="Arial" w:hAnsi="Arial" w:cs="Arial"/>
          <w:b/>
          <w:sz w:val="26"/>
          <w:szCs w:val="26"/>
        </w:rPr>
        <w:t xml:space="preserve"> рубку в рамках </w:t>
      </w:r>
      <w:r w:rsidRPr="00197EC9">
        <w:rPr>
          <w:rFonts w:ascii="Arial" w:hAnsi="Arial" w:cs="Arial"/>
          <w:b/>
          <w:sz w:val="26"/>
          <w:szCs w:val="26"/>
          <w:lang w:val="en-US"/>
        </w:rPr>
        <w:t>FSC</w:t>
      </w:r>
      <w:r w:rsidRPr="00197EC9">
        <w:rPr>
          <w:rFonts w:ascii="Arial" w:hAnsi="Arial" w:cs="Arial"/>
          <w:b/>
          <w:sz w:val="26"/>
          <w:szCs w:val="26"/>
        </w:rPr>
        <w:t xml:space="preserve"> лесной сертификации:</w:t>
      </w:r>
    </w:p>
    <w:p w14:paraId="607BE3EF" w14:textId="77777777" w:rsidR="008C42CB" w:rsidRPr="008C42CB" w:rsidRDefault="008C42CB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Проверяется, относится ли делянка к </w:t>
      </w:r>
      <w:r w:rsidRPr="008C42CB">
        <w:rPr>
          <w:rFonts w:ascii="Arial" w:hAnsi="Arial" w:cs="Arial"/>
          <w:b/>
          <w:color w:val="C00000"/>
          <w:sz w:val="24"/>
          <w:szCs w:val="24"/>
        </w:rPr>
        <w:t>репрезентативному участку</w:t>
      </w:r>
      <w:r w:rsidR="00653354" w:rsidRPr="00653354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8C42CB">
        <w:rPr>
          <w:rFonts w:ascii="Arial" w:hAnsi="Arial" w:cs="Arial"/>
          <w:sz w:val="20"/>
          <w:szCs w:val="20"/>
        </w:rPr>
        <w:t xml:space="preserve">(если да, то любая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запрещена)</w:t>
      </w:r>
      <w:r w:rsidR="00B74882">
        <w:rPr>
          <w:rFonts w:ascii="Arial" w:hAnsi="Arial" w:cs="Arial"/>
          <w:sz w:val="20"/>
          <w:szCs w:val="20"/>
        </w:rPr>
        <w:t xml:space="preserve"> </w:t>
      </w:r>
      <w:r w:rsidR="00B74882" w:rsidRPr="00794A40">
        <w:rPr>
          <w:rFonts w:ascii="Arial" w:hAnsi="Arial" w:cs="Arial"/>
          <w:sz w:val="18"/>
          <w:szCs w:val="18"/>
        </w:rPr>
        <w:t>{</w:t>
      </w:r>
      <w:r w:rsidR="00B74882">
        <w:rPr>
          <w:rFonts w:ascii="Arial" w:hAnsi="Arial" w:cs="Arial"/>
          <w:sz w:val="18"/>
          <w:szCs w:val="18"/>
        </w:rPr>
        <w:t>инд. 6.4.5</w:t>
      </w:r>
      <w:r w:rsidR="00B74882" w:rsidRPr="00794A40">
        <w:rPr>
          <w:rFonts w:ascii="Arial" w:hAnsi="Arial" w:cs="Arial"/>
          <w:sz w:val="18"/>
          <w:szCs w:val="18"/>
        </w:rPr>
        <w:t>}</w:t>
      </w:r>
      <w:r w:rsidR="00B74882">
        <w:rPr>
          <w:rFonts w:ascii="Arial" w:hAnsi="Arial" w:cs="Arial"/>
          <w:sz w:val="24"/>
          <w:szCs w:val="24"/>
        </w:rPr>
        <w:t>;</w:t>
      </w:r>
    </w:p>
    <w:p w14:paraId="0BE42FD4" w14:textId="77777777" w:rsidR="008C42CB" w:rsidRDefault="00653354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C42CB">
        <w:rPr>
          <w:rFonts w:ascii="Arial" w:hAnsi="Arial" w:cs="Arial"/>
          <w:sz w:val="24"/>
          <w:szCs w:val="24"/>
        </w:rPr>
        <w:t xml:space="preserve">тносится ли делянка к </w:t>
      </w:r>
      <w:r w:rsidR="008C42CB" w:rsidRPr="008C42CB">
        <w:rPr>
          <w:rFonts w:ascii="Arial" w:hAnsi="Arial" w:cs="Arial"/>
          <w:b/>
          <w:color w:val="C00000"/>
          <w:sz w:val="24"/>
          <w:szCs w:val="24"/>
        </w:rPr>
        <w:t>местообитанию \ местопроизрастанию редких видов</w:t>
      </w:r>
      <w:r w:rsidR="008C42CB">
        <w:rPr>
          <w:rFonts w:ascii="Arial" w:hAnsi="Arial" w:cs="Arial"/>
          <w:sz w:val="24"/>
          <w:szCs w:val="24"/>
        </w:rPr>
        <w:t xml:space="preserve"> животных и растений, занесенных в Красную книгу РБ, либо находится в радиусе охранной зоны для местообитания \ местопроизрастания редкого вида</w:t>
      </w:r>
      <w:r>
        <w:rPr>
          <w:rFonts w:ascii="Arial" w:hAnsi="Arial" w:cs="Arial"/>
          <w:sz w:val="24"/>
          <w:szCs w:val="24"/>
        </w:rPr>
        <w:t>?</w:t>
      </w:r>
      <w:r w:rsidR="008C42CB">
        <w:rPr>
          <w:rFonts w:ascii="Arial" w:hAnsi="Arial" w:cs="Arial"/>
          <w:sz w:val="24"/>
          <w:szCs w:val="24"/>
        </w:rPr>
        <w:t xml:space="preserve"> </w:t>
      </w:r>
      <w:r w:rsidR="008C42CB"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="008C42CB"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="008C42CB" w:rsidRPr="008C42CB">
        <w:rPr>
          <w:rFonts w:ascii="Arial" w:hAnsi="Arial" w:cs="Arial"/>
          <w:sz w:val="20"/>
          <w:szCs w:val="20"/>
        </w:rPr>
        <w:t xml:space="preserve"> там </w:t>
      </w:r>
      <w:r w:rsidR="008C42CB">
        <w:rPr>
          <w:rFonts w:ascii="Arial" w:hAnsi="Arial" w:cs="Arial"/>
          <w:sz w:val="20"/>
          <w:szCs w:val="20"/>
        </w:rPr>
        <w:t xml:space="preserve">либо </w:t>
      </w:r>
      <w:r w:rsidR="008C42CB" w:rsidRPr="008C42CB">
        <w:rPr>
          <w:rFonts w:ascii="Arial" w:hAnsi="Arial" w:cs="Arial"/>
          <w:sz w:val="20"/>
          <w:szCs w:val="20"/>
        </w:rPr>
        <w:t>запрещена</w:t>
      </w:r>
      <w:r w:rsidR="008C42CB">
        <w:rPr>
          <w:rFonts w:ascii="Arial" w:hAnsi="Arial" w:cs="Arial"/>
          <w:sz w:val="20"/>
          <w:szCs w:val="20"/>
        </w:rPr>
        <w:t xml:space="preserve">, либо ограничена в соответствии с ТКП </w:t>
      </w:r>
      <w:r w:rsidR="008C42CB" w:rsidRPr="008C42CB">
        <w:rPr>
          <w:rFonts w:ascii="Arial" w:hAnsi="Arial" w:cs="Arial"/>
          <w:sz w:val="20"/>
          <w:szCs w:val="20"/>
        </w:rPr>
        <w:t>17.07-01-2014 (02120), ТКП 17.05-01-2014 (02120))</w:t>
      </w:r>
      <w:r w:rsidR="00B74882">
        <w:rPr>
          <w:rFonts w:ascii="Arial" w:hAnsi="Arial" w:cs="Arial"/>
          <w:sz w:val="20"/>
          <w:szCs w:val="20"/>
        </w:rPr>
        <w:t xml:space="preserve"> </w:t>
      </w:r>
      <w:r w:rsidR="00B74882" w:rsidRPr="00794A40">
        <w:rPr>
          <w:rFonts w:ascii="Arial" w:hAnsi="Arial" w:cs="Arial"/>
          <w:sz w:val="18"/>
          <w:szCs w:val="18"/>
        </w:rPr>
        <w:t>{</w:t>
      </w:r>
      <w:r w:rsidR="00B74882">
        <w:rPr>
          <w:rFonts w:ascii="Arial" w:hAnsi="Arial" w:cs="Arial"/>
          <w:sz w:val="18"/>
          <w:szCs w:val="18"/>
        </w:rPr>
        <w:t>инд. 6.2.4, 6.2.5</w:t>
      </w:r>
      <w:r w:rsidR="00B74882" w:rsidRPr="00794A40">
        <w:rPr>
          <w:rFonts w:ascii="Arial" w:hAnsi="Arial" w:cs="Arial"/>
          <w:sz w:val="18"/>
          <w:szCs w:val="18"/>
        </w:rPr>
        <w:t>}</w:t>
      </w:r>
      <w:r w:rsidR="00B74882">
        <w:rPr>
          <w:rFonts w:ascii="Arial" w:hAnsi="Arial" w:cs="Arial"/>
          <w:sz w:val="24"/>
          <w:szCs w:val="24"/>
        </w:rPr>
        <w:t>;</w:t>
      </w:r>
    </w:p>
    <w:p w14:paraId="4C0B8FFD" w14:textId="77777777" w:rsidR="008C42CB" w:rsidRDefault="00653354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C42CB">
        <w:rPr>
          <w:rFonts w:ascii="Arial" w:hAnsi="Arial" w:cs="Arial"/>
          <w:sz w:val="24"/>
          <w:szCs w:val="24"/>
        </w:rPr>
        <w:t xml:space="preserve">тносится ли делянка к </w:t>
      </w:r>
      <w:r w:rsidR="008C42CB" w:rsidRPr="00B74882">
        <w:rPr>
          <w:rFonts w:ascii="Arial" w:hAnsi="Arial" w:cs="Arial"/>
          <w:b/>
          <w:color w:val="C00000"/>
          <w:sz w:val="24"/>
          <w:szCs w:val="24"/>
        </w:rPr>
        <w:t>ЛВПЦ</w:t>
      </w:r>
      <w:r w:rsidR="008C42CB">
        <w:rPr>
          <w:rFonts w:ascii="Arial" w:hAnsi="Arial" w:cs="Arial"/>
          <w:sz w:val="24"/>
          <w:szCs w:val="24"/>
        </w:rPr>
        <w:t xml:space="preserve"> – лес</w:t>
      </w:r>
      <w:r>
        <w:rPr>
          <w:rFonts w:ascii="Arial" w:hAnsi="Arial" w:cs="Arial"/>
          <w:sz w:val="24"/>
          <w:szCs w:val="24"/>
        </w:rPr>
        <w:t>ам</w:t>
      </w:r>
      <w:r w:rsidR="008C42CB">
        <w:rPr>
          <w:rFonts w:ascii="Arial" w:hAnsi="Arial" w:cs="Arial"/>
          <w:sz w:val="24"/>
          <w:szCs w:val="24"/>
        </w:rPr>
        <w:t xml:space="preserve"> высокой природоохранной </w:t>
      </w:r>
      <w:r>
        <w:rPr>
          <w:rFonts w:ascii="Arial" w:hAnsi="Arial" w:cs="Arial"/>
          <w:sz w:val="24"/>
          <w:szCs w:val="24"/>
        </w:rPr>
        <w:t>ценности?</w:t>
      </w:r>
      <w:r w:rsidR="008C42CB">
        <w:rPr>
          <w:rFonts w:ascii="Arial" w:hAnsi="Arial" w:cs="Arial"/>
          <w:sz w:val="24"/>
          <w:szCs w:val="24"/>
        </w:rPr>
        <w:t xml:space="preserve"> </w:t>
      </w:r>
      <w:r w:rsidR="008C42CB"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="008C42CB"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="008C42CB" w:rsidRPr="008C42CB">
        <w:rPr>
          <w:rFonts w:ascii="Arial" w:hAnsi="Arial" w:cs="Arial"/>
          <w:sz w:val="20"/>
          <w:szCs w:val="20"/>
        </w:rPr>
        <w:t xml:space="preserve"> там </w:t>
      </w:r>
      <w:r w:rsidR="00B74882">
        <w:rPr>
          <w:rFonts w:ascii="Arial" w:hAnsi="Arial" w:cs="Arial"/>
          <w:sz w:val="20"/>
          <w:szCs w:val="20"/>
        </w:rPr>
        <w:t xml:space="preserve">либо </w:t>
      </w:r>
      <w:r w:rsidR="00B74882" w:rsidRPr="008C42CB">
        <w:rPr>
          <w:rFonts w:ascii="Arial" w:hAnsi="Arial" w:cs="Arial"/>
          <w:sz w:val="20"/>
          <w:szCs w:val="20"/>
        </w:rPr>
        <w:t>запрещена</w:t>
      </w:r>
      <w:r w:rsidR="00B74882">
        <w:rPr>
          <w:rFonts w:ascii="Arial" w:hAnsi="Arial" w:cs="Arial"/>
          <w:sz w:val="20"/>
          <w:szCs w:val="20"/>
        </w:rPr>
        <w:t>, либо ограничена в соответствии с нормативными документами</w:t>
      </w:r>
      <w:r w:rsidR="008C42CB" w:rsidRPr="008C42CB">
        <w:rPr>
          <w:rFonts w:ascii="Arial" w:hAnsi="Arial" w:cs="Arial"/>
          <w:sz w:val="20"/>
          <w:szCs w:val="20"/>
        </w:rPr>
        <w:t>)</w:t>
      </w:r>
      <w:r w:rsidR="00B74882">
        <w:rPr>
          <w:rFonts w:ascii="Arial" w:hAnsi="Arial" w:cs="Arial"/>
          <w:sz w:val="20"/>
          <w:szCs w:val="20"/>
        </w:rPr>
        <w:t xml:space="preserve"> </w:t>
      </w:r>
      <w:r w:rsidR="00B74882" w:rsidRPr="00794A40">
        <w:rPr>
          <w:rFonts w:ascii="Arial" w:hAnsi="Arial" w:cs="Arial"/>
          <w:sz w:val="18"/>
          <w:szCs w:val="18"/>
        </w:rPr>
        <w:t>{</w:t>
      </w:r>
      <w:r w:rsidR="00B74882">
        <w:rPr>
          <w:rFonts w:ascii="Arial" w:hAnsi="Arial" w:cs="Arial"/>
          <w:sz w:val="18"/>
          <w:szCs w:val="18"/>
        </w:rPr>
        <w:t>инд. 9.1.1, 9.1.2, 9.3.1</w:t>
      </w:r>
      <w:r w:rsidR="00B74882" w:rsidRPr="00794A40">
        <w:rPr>
          <w:rFonts w:ascii="Arial" w:hAnsi="Arial" w:cs="Arial"/>
          <w:sz w:val="18"/>
          <w:szCs w:val="18"/>
        </w:rPr>
        <w:t>}</w:t>
      </w:r>
      <w:r w:rsidR="00B74882">
        <w:rPr>
          <w:rFonts w:ascii="Arial" w:hAnsi="Arial" w:cs="Arial"/>
          <w:sz w:val="24"/>
          <w:szCs w:val="24"/>
        </w:rPr>
        <w:t>;</w:t>
      </w:r>
    </w:p>
    <w:p w14:paraId="729FAAAF" w14:textId="77777777" w:rsidR="00E900E0" w:rsidRDefault="00E900E0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оставленных деревьев для биоразнообразия </w:t>
      </w:r>
      <w:r w:rsidR="005A306C">
        <w:rPr>
          <w:rFonts w:ascii="Arial" w:hAnsi="Arial" w:cs="Arial"/>
          <w:sz w:val="24"/>
          <w:szCs w:val="24"/>
        </w:rPr>
        <w:t xml:space="preserve">-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не менее 10</w:t>
      </w:r>
      <w:r>
        <w:rPr>
          <w:rFonts w:ascii="Arial" w:hAnsi="Arial" w:cs="Arial"/>
          <w:sz w:val="24"/>
          <w:szCs w:val="24"/>
        </w:rPr>
        <w:t xml:space="preserve"> деревьев </w:t>
      </w:r>
      <w:r w:rsidR="005A306C">
        <w:rPr>
          <w:rFonts w:ascii="Arial" w:hAnsi="Arial" w:cs="Arial"/>
          <w:sz w:val="24"/>
          <w:szCs w:val="24"/>
        </w:rPr>
        <w:t>на 1 га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</w:t>
      </w:r>
      <w:r w:rsidR="00794A40">
        <w:rPr>
          <w:rFonts w:ascii="Arial" w:hAnsi="Arial" w:cs="Arial"/>
          <w:sz w:val="18"/>
          <w:szCs w:val="18"/>
        </w:rPr>
        <w:t>инд. 6.3.7</w:t>
      </w:r>
      <w:r w:rsidR="00794A40"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7263EA3E" w14:textId="77777777" w:rsidR="00E900E0" w:rsidRDefault="00E900E0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Оставлен</w:t>
      </w:r>
      <w:r w:rsidR="005A306C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ы</w:t>
      </w:r>
      <w:r w:rsidR="005A306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деревья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самые крупные</w:t>
      </w:r>
      <w:r w:rsidR="005A306C">
        <w:rPr>
          <w:rFonts w:ascii="Arial" w:hAnsi="Arial" w:cs="Arial"/>
          <w:sz w:val="24"/>
          <w:szCs w:val="24"/>
        </w:rPr>
        <w:t>, с наибольшим диаметром ствола</w:t>
      </w:r>
      <w:r>
        <w:rPr>
          <w:rFonts w:ascii="Arial" w:hAnsi="Arial" w:cs="Arial"/>
          <w:sz w:val="24"/>
          <w:szCs w:val="24"/>
        </w:rPr>
        <w:t xml:space="preserve"> </w:t>
      </w:r>
      <w:r w:rsidRPr="005A306C">
        <w:rPr>
          <w:rFonts w:ascii="Arial" w:hAnsi="Arial" w:cs="Arial"/>
          <w:sz w:val="20"/>
          <w:szCs w:val="20"/>
        </w:rPr>
        <w:t>(из расчета 10 деревьев на 1 га)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</w:t>
      </w:r>
      <w:r w:rsidR="00794A40">
        <w:rPr>
          <w:rFonts w:ascii="Arial" w:hAnsi="Arial" w:cs="Arial"/>
          <w:sz w:val="18"/>
          <w:szCs w:val="18"/>
        </w:rPr>
        <w:t>инд. 6.3.8</w:t>
      </w:r>
      <w:r w:rsidR="00794A40"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7E1E314C" w14:textId="77777777" w:rsidR="00E900E0" w:rsidRDefault="005A306C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деревья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всех видов</w:t>
      </w:r>
      <w:r>
        <w:rPr>
          <w:rFonts w:ascii="Arial" w:hAnsi="Arial" w:cs="Arial"/>
          <w:sz w:val="24"/>
          <w:szCs w:val="24"/>
        </w:rPr>
        <w:t xml:space="preserve"> </w:t>
      </w:r>
      <w:r w:rsidRPr="005A306C">
        <w:rPr>
          <w:rFonts w:ascii="Arial" w:hAnsi="Arial" w:cs="Arial"/>
          <w:sz w:val="20"/>
          <w:szCs w:val="20"/>
        </w:rPr>
        <w:t xml:space="preserve">(если </w:t>
      </w:r>
      <w:r>
        <w:rPr>
          <w:rFonts w:ascii="Arial" w:hAnsi="Arial" w:cs="Arial"/>
          <w:sz w:val="20"/>
          <w:szCs w:val="20"/>
        </w:rPr>
        <w:t xml:space="preserve">в число </w:t>
      </w:r>
      <w:r w:rsidRPr="005A306C">
        <w:rPr>
          <w:rFonts w:ascii="Arial" w:hAnsi="Arial" w:cs="Arial"/>
          <w:sz w:val="20"/>
          <w:szCs w:val="20"/>
        </w:rPr>
        <w:t>10 наиболее крупных деревьев не попадают все виды</w:t>
      </w:r>
      <w:r>
        <w:rPr>
          <w:rFonts w:ascii="Arial" w:hAnsi="Arial" w:cs="Arial"/>
          <w:sz w:val="20"/>
          <w:szCs w:val="20"/>
        </w:rPr>
        <w:t xml:space="preserve"> (породы) деревьев</w:t>
      </w:r>
      <w:r w:rsidRPr="005A30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так как диаметр их ствола меньше, </w:t>
      </w:r>
      <w:r w:rsidRPr="005A306C">
        <w:rPr>
          <w:rFonts w:ascii="Arial" w:hAnsi="Arial" w:cs="Arial"/>
          <w:sz w:val="20"/>
          <w:szCs w:val="20"/>
        </w:rPr>
        <w:t xml:space="preserve">то </w:t>
      </w:r>
      <w:r>
        <w:rPr>
          <w:rFonts w:ascii="Arial" w:hAnsi="Arial" w:cs="Arial"/>
          <w:sz w:val="20"/>
          <w:szCs w:val="20"/>
        </w:rPr>
        <w:t xml:space="preserve">недостающие виды </w:t>
      </w:r>
      <w:r w:rsidRPr="005A306C">
        <w:rPr>
          <w:rFonts w:ascii="Arial" w:hAnsi="Arial" w:cs="Arial"/>
          <w:sz w:val="20"/>
          <w:szCs w:val="20"/>
        </w:rPr>
        <w:t>добавляются</w:t>
      </w:r>
      <w:r>
        <w:rPr>
          <w:rFonts w:ascii="Arial" w:hAnsi="Arial" w:cs="Arial"/>
          <w:sz w:val="20"/>
          <w:szCs w:val="20"/>
        </w:rPr>
        <w:t xml:space="preserve"> дополнительно к уже отобранным 10 деревьям; желательно, чтобы дополнительно оставляемые деревья других видов также были </w:t>
      </w:r>
      <w:r w:rsidR="00794A40">
        <w:rPr>
          <w:rFonts w:ascii="Arial" w:hAnsi="Arial" w:cs="Arial"/>
          <w:sz w:val="20"/>
          <w:szCs w:val="20"/>
        </w:rPr>
        <w:t>наиболее</w:t>
      </w:r>
      <w:r>
        <w:rPr>
          <w:rFonts w:ascii="Arial" w:hAnsi="Arial" w:cs="Arial"/>
          <w:sz w:val="20"/>
          <w:szCs w:val="20"/>
        </w:rPr>
        <w:t xml:space="preserve"> крупные)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{инд. 6.3.8}</w:t>
      </w:r>
      <w:r w:rsidRPr="005A306C">
        <w:rPr>
          <w:rFonts w:ascii="Arial" w:hAnsi="Arial" w:cs="Arial"/>
          <w:sz w:val="24"/>
          <w:szCs w:val="24"/>
        </w:rPr>
        <w:t>;</w:t>
      </w:r>
    </w:p>
    <w:p w14:paraId="67563CA6" w14:textId="77777777" w:rsidR="005A306C" w:rsidRDefault="005A306C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другие деревья</w:t>
      </w:r>
      <w:r w:rsidR="003F425A" w:rsidRPr="00B74882">
        <w:rPr>
          <w:rFonts w:ascii="Arial" w:hAnsi="Arial" w:cs="Arial"/>
          <w:b/>
          <w:color w:val="C00000"/>
          <w:sz w:val="24"/>
          <w:szCs w:val="24"/>
        </w:rPr>
        <w:t xml:space="preserve"> и кустарники</w:t>
      </w:r>
      <w:r w:rsidRPr="00B74882">
        <w:rPr>
          <w:rFonts w:ascii="Arial" w:hAnsi="Arial" w:cs="Arial"/>
          <w:b/>
          <w:color w:val="C00000"/>
          <w:sz w:val="24"/>
          <w:szCs w:val="24"/>
        </w:rPr>
        <w:t>, ценные для биоразнообразия</w:t>
      </w:r>
      <w:r w:rsidR="009C26D3">
        <w:rPr>
          <w:rFonts w:ascii="Arial" w:hAnsi="Arial" w:cs="Arial"/>
          <w:b/>
          <w:sz w:val="24"/>
          <w:szCs w:val="24"/>
        </w:rPr>
        <w:t xml:space="preserve">, </w:t>
      </w:r>
      <w:r w:rsidR="009C26D3" w:rsidRPr="009C26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9C26D3" w:rsidRPr="009C26D3">
        <w:rPr>
          <w:rFonts w:ascii="Arial" w:hAnsi="Arial" w:cs="Arial"/>
          <w:sz w:val="24"/>
          <w:szCs w:val="24"/>
        </w:rPr>
        <w:t>биогруппах</w:t>
      </w:r>
      <w:proofErr w:type="spellEnd"/>
      <w:r w:rsidR="009C26D3" w:rsidRPr="009C26D3">
        <w:rPr>
          <w:rFonts w:ascii="Arial" w:hAnsi="Arial" w:cs="Arial"/>
          <w:sz w:val="24"/>
          <w:szCs w:val="24"/>
        </w:rPr>
        <w:t xml:space="preserve"> или по</w:t>
      </w:r>
      <w:r w:rsidR="003C06DE">
        <w:rPr>
          <w:rFonts w:ascii="Arial" w:hAnsi="Arial" w:cs="Arial"/>
          <w:sz w:val="24"/>
          <w:szCs w:val="24"/>
        </w:rPr>
        <w:t xml:space="preserve"> </w:t>
      </w:r>
      <w:r w:rsidR="009C26D3" w:rsidRPr="009C26D3">
        <w:rPr>
          <w:rFonts w:ascii="Arial" w:hAnsi="Arial" w:cs="Arial"/>
          <w:sz w:val="24"/>
          <w:szCs w:val="24"/>
        </w:rPr>
        <w:t>одиночке</w:t>
      </w:r>
      <w:r w:rsidR="00794A40">
        <w:rPr>
          <w:rFonts w:ascii="Arial" w:hAnsi="Arial" w:cs="Arial"/>
          <w:sz w:val="24"/>
          <w:szCs w:val="24"/>
        </w:rPr>
        <w:t xml:space="preserve"> </w:t>
      </w:r>
      <w:r w:rsidR="00794A40" w:rsidRPr="00794A40">
        <w:rPr>
          <w:rFonts w:ascii="Arial" w:hAnsi="Arial" w:cs="Arial"/>
          <w:sz w:val="24"/>
          <w:szCs w:val="24"/>
        </w:rPr>
        <w:t>[</w:t>
      </w:r>
      <w:r w:rsidR="00794A40">
        <w:rPr>
          <w:rFonts w:ascii="Arial" w:hAnsi="Arial" w:cs="Arial"/>
          <w:sz w:val="24"/>
          <w:szCs w:val="24"/>
        </w:rPr>
        <w:t>в том числе среднего и мелкого размера</w:t>
      </w:r>
      <w:r w:rsidR="00794A40" w:rsidRPr="00794A4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C26D3">
        <w:rPr>
          <w:rFonts w:ascii="Arial" w:hAnsi="Arial" w:cs="Arial"/>
          <w:sz w:val="20"/>
          <w:szCs w:val="20"/>
        </w:rPr>
        <w:t>деревья-</w:t>
      </w:r>
      <w:r w:rsidR="00794A40">
        <w:rPr>
          <w:rFonts w:ascii="Arial" w:hAnsi="Arial" w:cs="Arial"/>
          <w:sz w:val="20"/>
          <w:szCs w:val="20"/>
        </w:rPr>
        <w:t>семенники,</w:t>
      </w:r>
      <w:r w:rsidR="003F425A">
        <w:rPr>
          <w:rFonts w:ascii="Arial" w:hAnsi="Arial" w:cs="Arial"/>
          <w:sz w:val="20"/>
          <w:szCs w:val="20"/>
        </w:rPr>
        <w:t xml:space="preserve"> редкие,</w:t>
      </w:r>
      <w:r w:rsidR="00794A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 дуплами, гнездами, трутовыми грибами</w:t>
      </w:r>
      <w:r w:rsidR="003F425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F425A">
        <w:rPr>
          <w:rFonts w:ascii="Arial" w:hAnsi="Arial" w:cs="Arial"/>
          <w:sz w:val="20"/>
          <w:szCs w:val="20"/>
        </w:rPr>
        <w:t>гнилями</w:t>
      </w:r>
      <w:proofErr w:type="spellEnd"/>
      <w:r w:rsidR="003F425A">
        <w:rPr>
          <w:rFonts w:ascii="Arial" w:hAnsi="Arial" w:cs="Arial"/>
          <w:sz w:val="20"/>
          <w:szCs w:val="20"/>
        </w:rPr>
        <w:t xml:space="preserve"> и трещинами</w:t>
      </w:r>
      <w:r>
        <w:rPr>
          <w:rFonts w:ascii="Arial" w:hAnsi="Arial" w:cs="Arial"/>
          <w:sz w:val="20"/>
          <w:szCs w:val="20"/>
        </w:rPr>
        <w:t xml:space="preserve"> </w:t>
      </w:r>
      <w:r w:rsidR="003F425A">
        <w:rPr>
          <w:rFonts w:ascii="Arial" w:hAnsi="Arial" w:cs="Arial"/>
          <w:sz w:val="20"/>
          <w:szCs w:val="20"/>
        </w:rPr>
        <w:t>ствола</w:t>
      </w:r>
      <w:r>
        <w:rPr>
          <w:rFonts w:ascii="Arial" w:hAnsi="Arial" w:cs="Arial"/>
          <w:sz w:val="20"/>
          <w:szCs w:val="20"/>
        </w:rPr>
        <w:t xml:space="preserve">, </w:t>
      </w:r>
      <w:r w:rsidR="003F425A">
        <w:rPr>
          <w:rFonts w:ascii="Arial" w:hAnsi="Arial" w:cs="Arial"/>
          <w:sz w:val="20"/>
          <w:szCs w:val="20"/>
        </w:rPr>
        <w:t>причудливой</w:t>
      </w:r>
      <w:r>
        <w:rPr>
          <w:rFonts w:ascii="Arial" w:hAnsi="Arial" w:cs="Arial"/>
          <w:sz w:val="20"/>
          <w:szCs w:val="20"/>
        </w:rPr>
        <w:t xml:space="preserve"> формы, </w:t>
      </w:r>
      <w:r w:rsidR="003F425A">
        <w:rPr>
          <w:rFonts w:ascii="Arial" w:hAnsi="Arial" w:cs="Arial"/>
          <w:sz w:val="20"/>
          <w:szCs w:val="20"/>
        </w:rPr>
        <w:t>суховершинные, плодоносные</w:t>
      </w:r>
      <w:r>
        <w:rPr>
          <w:rFonts w:ascii="Arial" w:hAnsi="Arial" w:cs="Arial"/>
          <w:sz w:val="20"/>
          <w:szCs w:val="20"/>
        </w:rPr>
        <w:t>, медоносные, ценные твердолиственные и пр.)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{инд. 6.3.6, 6.3.8}</w:t>
      </w:r>
      <w:r>
        <w:rPr>
          <w:rFonts w:ascii="Arial" w:hAnsi="Arial" w:cs="Arial"/>
          <w:sz w:val="24"/>
          <w:szCs w:val="24"/>
        </w:rPr>
        <w:t>;</w:t>
      </w:r>
    </w:p>
    <w:p w14:paraId="726198DF" w14:textId="77777777" w:rsidR="005A306C" w:rsidRDefault="005A306C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сухостойные</w:t>
      </w:r>
      <w:r>
        <w:rPr>
          <w:rFonts w:ascii="Arial" w:hAnsi="Arial" w:cs="Arial"/>
          <w:sz w:val="24"/>
          <w:szCs w:val="24"/>
        </w:rPr>
        <w:t xml:space="preserve"> деревья, в том числе мелкий и средний сухостой  </w:t>
      </w:r>
      <w:r w:rsidRPr="005A306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экономически не рентабельный]</w:t>
      </w:r>
      <w:r w:rsidR="00794A40">
        <w:rPr>
          <w:rFonts w:ascii="Arial" w:hAnsi="Arial" w:cs="Arial"/>
          <w:sz w:val="24"/>
          <w:szCs w:val="24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{инд. 6.3.6}</w:t>
      </w:r>
      <w:r>
        <w:rPr>
          <w:rFonts w:ascii="Arial" w:hAnsi="Arial" w:cs="Arial"/>
          <w:sz w:val="24"/>
          <w:szCs w:val="24"/>
        </w:rPr>
        <w:t>;</w:t>
      </w:r>
    </w:p>
    <w:p w14:paraId="2532AAC9" w14:textId="77777777" w:rsidR="005A306C" w:rsidRDefault="005A306C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По-максимуму сохранен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подрост</w:t>
      </w:r>
      <w:r w:rsidR="00B74882">
        <w:rPr>
          <w:rFonts w:ascii="Arial" w:hAnsi="Arial" w:cs="Arial"/>
          <w:sz w:val="24"/>
          <w:szCs w:val="24"/>
        </w:rPr>
        <w:t xml:space="preserve"> (</w:t>
      </w:r>
      <w:r w:rsidR="00B74882" w:rsidRPr="005A306C">
        <w:rPr>
          <w:rFonts w:ascii="Arial" w:hAnsi="Arial" w:cs="Arial"/>
          <w:sz w:val="20"/>
          <w:szCs w:val="20"/>
        </w:rPr>
        <w:t xml:space="preserve">как в </w:t>
      </w:r>
      <w:proofErr w:type="spellStart"/>
      <w:r w:rsidR="00B74882" w:rsidRPr="005A306C">
        <w:rPr>
          <w:rFonts w:ascii="Arial" w:hAnsi="Arial" w:cs="Arial"/>
          <w:sz w:val="20"/>
          <w:szCs w:val="20"/>
        </w:rPr>
        <w:t>биогруппах</w:t>
      </w:r>
      <w:proofErr w:type="spellEnd"/>
      <w:r w:rsidR="00B74882" w:rsidRPr="005A306C">
        <w:rPr>
          <w:rFonts w:ascii="Arial" w:hAnsi="Arial" w:cs="Arial"/>
          <w:sz w:val="20"/>
          <w:szCs w:val="20"/>
        </w:rPr>
        <w:t>, так и разреженный)</w:t>
      </w:r>
      <w:r w:rsidR="00B74882">
        <w:rPr>
          <w:rFonts w:ascii="Arial" w:hAnsi="Arial" w:cs="Arial"/>
          <w:sz w:val="24"/>
          <w:szCs w:val="24"/>
        </w:rPr>
        <w:t>, 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="00B74882">
        <w:rPr>
          <w:rFonts w:ascii="Arial" w:hAnsi="Arial" w:cs="Arial"/>
          <w:sz w:val="24"/>
          <w:szCs w:val="24"/>
        </w:rPr>
        <w:t xml:space="preserve">крупномерный </w:t>
      </w:r>
      <w:r w:rsidRPr="005A306C">
        <w:rPr>
          <w:rFonts w:ascii="Arial" w:hAnsi="Arial" w:cs="Arial"/>
          <w:sz w:val="20"/>
          <w:szCs w:val="20"/>
        </w:rPr>
        <w:t>(диаметром 8-1</w:t>
      </w:r>
      <w:r w:rsidR="00487398">
        <w:rPr>
          <w:rFonts w:ascii="Arial" w:hAnsi="Arial" w:cs="Arial"/>
          <w:sz w:val="20"/>
          <w:szCs w:val="20"/>
        </w:rPr>
        <w:t>5</w:t>
      </w:r>
      <w:r w:rsidRPr="005A306C">
        <w:rPr>
          <w:rFonts w:ascii="Arial" w:hAnsi="Arial" w:cs="Arial"/>
          <w:sz w:val="20"/>
          <w:szCs w:val="20"/>
        </w:rPr>
        <w:t xml:space="preserve"> см</w:t>
      </w:r>
      <w:r w:rsidR="00B74882">
        <w:rPr>
          <w:rFonts w:ascii="Arial" w:hAnsi="Arial" w:cs="Arial"/>
          <w:sz w:val="20"/>
          <w:szCs w:val="20"/>
        </w:rPr>
        <w:t>)</w:t>
      </w:r>
      <w:r w:rsidRPr="005A306C">
        <w:rPr>
          <w:rFonts w:ascii="Arial" w:hAnsi="Arial" w:cs="Arial"/>
          <w:sz w:val="20"/>
          <w:szCs w:val="20"/>
        </w:rPr>
        <w:t xml:space="preserve">, 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>
        <w:rPr>
          <w:rFonts w:ascii="Arial" w:hAnsi="Arial" w:cs="Arial"/>
          <w:sz w:val="24"/>
          <w:szCs w:val="24"/>
        </w:rPr>
        <w:t xml:space="preserve">для приоритета естественного лесовосстановления </w:t>
      </w:r>
      <w:r w:rsidR="00794A40" w:rsidRPr="00794A40">
        <w:rPr>
          <w:rFonts w:ascii="Arial" w:hAnsi="Arial" w:cs="Arial"/>
          <w:sz w:val="18"/>
          <w:szCs w:val="18"/>
        </w:rPr>
        <w:t>{инд. 6.3.10}</w:t>
      </w:r>
      <w:r>
        <w:rPr>
          <w:rFonts w:ascii="Arial" w:hAnsi="Arial" w:cs="Arial"/>
          <w:sz w:val="24"/>
          <w:szCs w:val="24"/>
        </w:rPr>
        <w:t>;</w:t>
      </w:r>
    </w:p>
    <w:p w14:paraId="23CE9998" w14:textId="77777777" w:rsidR="009C26D3" w:rsidRPr="00BE2184" w:rsidRDefault="009C26D3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Выделены и сохранены </w:t>
      </w:r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ценные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биогруппы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неэксплуатационные</w:t>
      </w:r>
      <w:proofErr w:type="spellEnd"/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 участки</w:t>
      </w:r>
      <w:r>
        <w:rPr>
          <w:rFonts w:ascii="Arial" w:hAnsi="Arial" w:cs="Arial"/>
          <w:sz w:val="24"/>
          <w:szCs w:val="24"/>
        </w:rPr>
        <w:t xml:space="preserve"> с большим количеством крупных, перестойных и иных ценных деревьев, а также других элементов леса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{инд. 6.1.2}</w:t>
      </w:r>
      <w:r>
        <w:rPr>
          <w:rFonts w:ascii="Arial" w:hAnsi="Arial" w:cs="Arial"/>
          <w:sz w:val="18"/>
          <w:szCs w:val="18"/>
        </w:rPr>
        <w:t>;</w:t>
      </w:r>
    </w:p>
    <w:p w14:paraId="47E71504" w14:textId="77777777" w:rsidR="00BE2184" w:rsidRDefault="00BE2184" w:rsidP="00197EC9">
      <w:pPr>
        <w:pStyle w:val="a3"/>
        <w:numPr>
          <w:ilvl w:val="0"/>
          <w:numId w:val="1"/>
        </w:numPr>
        <w:spacing w:before="240" w:after="0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Выделена и сохранена </w:t>
      </w:r>
      <w:r>
        <w:rPr>
          <w:rFonts w:ascii="Arial" w:hAnsi="Arial" w:cs="Arial"/>
          <w:b/>
          <w:color w:val="C00000"/>
          <w:sz w:val="24"/>
          <w:szCs w:val="24"/>
        </w:rPr>
        <w:t>буферная зона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(ее размер и полнота определяются индивидуально для каждого участка, в зависимости от структуры древостоя и экономической целесообразности) </w:t>
      </w:r>
      <w:r w:rsidRPr="00794A40">
        <w:rPr>
          <w:rFonts w:ascii="Arial" w:hAnsi="Arial" w:cs="Arial"/>
          <w:sz w:val="18"/>
          <w:szCs w:val="18"/>
        </w:rPr>
        <w:t>{инд. 6.</w:t>
      </w:r>
      <w:r>
        <w:rPr>
          <w:rFonts w:ascii="Arial" w:hAnsi="Arial" w:cs="Arial"/>
          <w:sz w:val="18"/>
          <w:szCs w:val="18"/>
        </w:rPr>
        <w:t>5</w:t>
      </w:r>
      <w:r w:rsidRPr="00794A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6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>;</w:t>
      </w:r>
    </w:p>
    <w:p w14:paraId="071E0828" w14:textId="77777777" w:rsidR="005A306C" w:rsidRPr="008E4E44" w:rsidRDefault="005A306C" w:rsidP="00197EC9">
      <w:pPr>
        <w:pStyle w:val="a3"/>
        <w:numPr>
          <w:ilvl w:val="0"/>
          <w:numId w:val="1"/>
        </w:numPr>
        <w:spacing w:before="120"/>
        <w:ind w:left="425" w:hanging="425"/>
        <w:rPr>
          <w:rFonts w:ascii="Arial" w:hAnsi="Arial" w:cs="Arial"/>
          <w:sz w:val="24"/>
          <w:szCs w:val="24"/>
        </w:rPr>
      </w:pPr>
      <w:r w:rsidRPr="005A306C">
        <w:rPr>
          <w:rFonts w:ascii="Arial" w:hAnsi="Arial" w:cs="Arial"/>
          <w:sz w:val="24"/>
          <w:szCs w:val="24"/>
        </w:rPr>
        <w:t xml:space="preserve">Правильно и полноценно заполнена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Ведомость</w:t>
      </w:r>
      <w:r w:rsidRPr="005A306C">
        <w:rPr>
          <w:rFonts w:ascii="Arial" w:hAnsi="Arial" w:cs="Arial"/>
          <w:sz w:val="24"/>
          <w:szCs w:val="24"/>
        </w:rPr>
        <w:t xml:space="preserve"> оценки мер по сохранению биологического разнообразия и минимизации воздействия на окружающую среду при проведении лесозаготовительных работ до, во время и после их выполнения</w:t>
      </w:r>
      <w:r>
        <w:rPr>
          <w:rFonts w:ascii="Arial" w:hAnsi="Arial" w:cs="Arial"/>
          <w:sz w:val="24"/>
          <w:szCs w:val="24"/>
        </w:rPr>
        <w:t xml:space="preserve">, а также правильно и аккуратно нарисована схема расположения ценных элементов биоразнообразия и биотопа </w:t>
      </w:r>
      <w:r>
        <w:rPr>
          <w:rFonts w:ascii="Arial" w:hAnsi="Arial" w:cs="Arial"/>
          <w:sz w:val="20"/>
          <w:szCs w:val="20"/>
        </w:rPr>
        <w:t>(должны быть выделены и отмечены не только отдельные элементы</w:t>
      </w:r>
      <w:r w:rsidR="003F425A">
        <w:rPr>
          <w:rFonts w:ascii="Arial" w:hAnsi="Arial" w:cs="Arial"/>
          <w:sz w:val="20"/>
          <w:szCs w:val="20"/>
        </w:rPr>
        <w:t xml:space="preserve"> биоразнообразия</w:t>
      </w:r>
      <w:r>
        <w:rPr>
          <w:rFonts w:ascii="Arial" w:hAnsi="Arial" w:cs="Arial"/>
          <w:sz w:val="20"/>
          <w:szCs w:val="20"/>
        </w:rPr>
        <w:t xml:space="preserve">, но и биогруппы, включая сложные, состоящие из второго яруса, подроста, кустарника, </w:t>
      </w:r>
      <w:r w:rsidR="00653354">
        <w:rPr>
          <w:rFonts w:ascii="Arial" w:hAnsi="Arial" w:cs="Arial"/>
          <w:sz w:val="20"/>
          <w:szCs w:val="20"/>
        </w:rPr>
        <w:t xml:space="preserve">сухостоя, </w:t>
      </w:r>
      <w:r>
        <w:rPr>
          <w:rFonts w:ascii="Arial" w:hAnsi="Arial" w:cs="Arial"/>
          <w:sz w:val="20"/>
          <w:szCs w:val="20"/>
        </w:rPr>
        <w:t>валежника, загущенны</w:t>
      </w:r>
      <w:r w:rsidR="003F425A">
        <w:rPr>
          <w:rFonts w:ascii="Arial" w:hAnsi="Arial" w:cs="Arial"/>
          <w:sz w:val="20"/>
          <w:szCs w:val="20"/>
        </w:rPr>
        <w:t>х</w:t>
      </w:r>
      <w:r>
        <w:rPr>
          <w:rFonts w:ascii="Arial" w:hAnsi="Arial" w:cs="Arial"/>
          <w:sz w:val="20"/>
          <w:szCs w:val="20"/>
        </w:rPr>
        <w:t xml:space="preserve"> групп деревьев, заболоченные участки или микро-понижения, </w:t>
      </w:r>
      <w:r w:rsidR="003F425A" w:rsidRPr="003F425A">
        <w:rPr>
          <w:rFonts w:ascii="Arial" w:hAnsi="Arial" w:cs="Arial"/>
          <w:sz w:val="20"/>
          <w:szCs w:val="20"/>
        </w:rPr>
        <w:t xml:space="preserve">участки с преобладанием перестойных деревьев, </w:t>
      </w:r>
      <w:proofErr w:type="spellStart"/>
      <w:r>
        <w:rPr>
          <w:rFonts w:ascii="Arial" w:hAnsi="Arial" w:cs="Arial"/>
          <w:sz w:val="20"/>
          <w:szCs w:val="20"/>
        </w:rPr>
        <w:t>неэксплуатационные</w:t>
      </w:r>
      <w:proofErr w:type="spellEnd"/>
      <w:r>
        <w:rPr>
          <w:rFonts w:ascii="Arial" w:hAnsi="Arial" w:cs="Arial"/>
          <w:sz w:val="20"/>
          <w:szCs w:val="20"/>
        </w:rPr>
        <w:t xml:space="preserve"> участки</w:t>
      </w:r>
      <w:r w:rsidR="003F425A">
        <w:rPr>
          <w:rFonts w:ascii="Arial" w:hAnsi="Arial" w:cs="Arial"/>
          <w:sz w:val="20"/>
          <w:szCs w:val="20"/>
        </w:rPr>
        <w:t>, буферные зоны</w:t>
      </w:r>
      <w:r>
        <w:rPr>
          <w:rFonts w:ascii="Arial" w:hAnsi="Arial" w:cs="Arial"/>
          <w:sz w:val="20"/>
          <w:szCs w:val="20"/>
        </w:rPr>
        <w:t xml:space="preserve"> и пр.)</w:t>
      </w:r>
      <w:r w:rsidR="00794A40">
        <w:rPr>
          <w:rFonts w:ascii="Arial" w:hAnsi="Arial" w:cs="Arial"/>
          <w:sz w:val="20"/>
          <w:szCs w:val="20"/>
        </w:rPr>
        <w:t xml:space="preserve"> </w:t>
      </w:r>
      <w:r w:rsidR="00794A40" w:rsidRPr="00794A40">
        <w:rPr>
          <w:rFonts w:ascii="Arial" w:hAnsi="Arial" w:cs="Arial"/>
          <w:sz w:val="18"/>
          <w:szCs w:val="18"/>
        </w:rPr>
        <w:t>{инд. 6.1.2}</w:t>
      </w:r>
    </w:p>
    <w:p w14:paraId="262BA7DF" w14:textId="77777777" w:rsidR="00197EC9" w:rsidRDefault="005A306C" w:rsidP="00197EC9">
      <w:pPr>
        <w:spacing w:before="480"/>
        <w:ind w:left="68"/>
        <w:rPr>
          <w:rFonts w:ascii="Arial" w:hAnsi="Arial" w:cs="Arial"/>
          <w:i/>
          <w:sz w:val="20"/>
          <w:szCs w:val="20"/>
        </w:rPr>
      </w:pPr>
      <w:r w:rsidRPr="00794A40">
        <w:rPr>
          <w:rFonts w:ascii="Arial" w:hAnsi="Arial" w:cs="Arial"/>
          <w:i/>
          <w:sz w:val="20"/>
          <w:szCs w:val="20"/>
        </w:rPr>
        <w:t xml:space="preserve">В случае ошибок, допущенных при отводе, или неправильности оформления Ведомости оценки мер по сохранению биологического разнообразия </w:t>
      </w:r>
      <w:r w:rsidRPr="003F425A">
        <w:rPr>
          <w:rFonts w:ascii="Arial" w:hAnsi="Arial" w:cs="Arial"/>
          <w:b/>
          <w:i/>
          <w:sz w:val="20"/>
          <w:szCs w:val="20"/>
          <w:u w:val="single"/>
        </w:rPr>
        <w:t>отвод должен быть переделан, а документы исправлены</w:t>
      </w:r>
      <w:r w:rsidRPr="00794A40">
        <w:rPr>
          <w:rFonts w:ascii="Arial" w:hAnsi="Arial" w:cs="Arial"/>
          <w:i/>
          <w:sz w:val="20"/>
          <w:szCs w:val="20"/>
        </w:rPr>
        <w:t xml:space="preserve">. </w:t>
      </w:r>
      <w:r w:rsidR="00197EC9">
        <w:rPr>
          <w:rFonts w:ascii="Arial" w:hAnsi="Arial" w:cs="Arial"/>
          <w:i/>
          <w:sz w:val="20"/>
          <w:szCs w:val="20"/>
        </w:rPr>
        <w:br w:type="page"/>
      </w:r>
    </w:p>
    <w:p w14:paraId="73D3D878" w14:textId="77777777" w:rsidR="00197EC9" w:rsidRPr="00197EC9" w:rsidRDefault="00197EC9" w:rsidP="00197EC9">
      <w:pPr>
        <w:spacing w:after="0"/>
        <w:ind w:left="360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 w:rsidRPr="00197EC9">
        <w:rPr>
          <w:rFonts w:ascii="Arial" w:hAnsi="Arial" w:cs="Arial"/>
          <w:b/>
          <w:sz w:val="24"/>
          <w:szCs w:val="24"/>
          <w:lang w:val="en-US"/>
        </w:rPr>
        <w:t>I</w:t>
      </w:r>
      <w:r w:rsidRPr="00197EC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97EC9">
        <w:rPr>
          <w:rFonts w:ascii="Arial" w:hAnsi="Arial" w:cs="Arial"/>
          <w:b/>
          <w:sz w:val="26"/>
          <w:szCs w:val="26"/>
        </w:rPr>
        <w:t>Контроль правильности отвода делянки (по документам)</w:t>
      </w:r>
    </w:p>
    <w:p w14:paraId="21247838" w14:textId="77777777" w:rsidR="00197EC9" w:rsidRPr="00197EC9" w:rsidRDefault="00197EC9" w:rsidP="00197EC9">
      <w:pPr>
        <w:spacing w:after="0"/>
        <w:ind w:left="360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6"/>
          <w:szCs w:val="26"/>
        </w:rPr>
        <w:t xml:space="preserve">под </w:t>
      </w:r>
      <w:r w:rsidRPr="00197EC9">
        <w:rPr>
          <w:rFonts w:ascii="Arial" w:hAnsi="Arial" w:cs="Arial"/>
          <w:b/>
          <w:sz w:val="26"/>
          <w:szCs w:val="26"/>
          <w:u w:val="single"/>
        </w:rPr>
        <w:t>проходную</w:t>
      </w:r>
      <w:r w:rsidRPr="00197EC9">
        <w:rPr>
          <w:rFonts w:ascii="Arial" w:hAnsi="Arial" w:cs="Arial"/>
          <w:b/>
          <w:sz w:val="26"/>
          <w:szCs w:val="26"/>
        </w:rPr>
        <w:t xml:space="preserve"> рубку в рамках </w:t>
      </w:r>
      <w:r w:rsidRPr="00197EC9">
        <w:rPr>
          <w:rFonts w:ascii="Arial" w:hAnsi="Arial" w:cs="Arial"/>
          <w:b/>
          <w:sz w:val="26"/>
          <w:szCs w:val="26"/>
          <w:lang w:val="en-US"/>
        </w:rPr>
        <w:t>FSC</w:t>
      </w:r>
      <w:r w:rsidRPr="00197EC9">
        <w:rPr>
          <w:rFonts w:ascii="Arial" w:hAnsi="Arial" w:cs="Arial"/>
          <w:b/>
          <w:sz w:val="26"/>
          <w:szCs w:val="26"/>
        </w:rPr>
        <w:t xml:space="preserve"> лесной сертификации:</w:t>
      </w:r>
    </w:p>
    <w:p w14:paraId="0F24C34E" w14:textId="77777777" w:rsidR="00197EC9" w:rsidRPr="008C42CB" w:rsidRDefault="00197EC9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Проверяется, относится ли делянка к </w:t>
      </w:r>
      <w:r w:rsidRPr="008C42CB">
        <w:rPr>
          <w:rFonts w:ascii="Arial" w:hAnsi="Arial" w:cs="Arial"/>
          <w:b/>
          <w:color w:val="C00000"/>
          <w:sz w:val="24"/>
          <w:szCs w:val="24"/>
        </w:rPr>
        <w:t>репрезентативному участку</w:t>
      </w:r>
      <w:r w:rsidRPr="00653354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8C42CB">
        <w:rPr>
          <w:rFonts w:ascii="Arial" w:hAnsi="Arial" w:cs="Arial"/>
          <w:sz w:val="20"/>
          <w:szCs w:val="20"/>
        </w:rPr>
        <w:t xml:space="preserve">(если да, то любая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запрещена)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6.4.5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10653B57" w14:textId="77777777" w:rsidR="00197EC9" w:rsidRDefault="00197EC9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Относится ли делянка к </w:t>
      </w:r>
      <w:r w:rsidRPr="008C42CB">
        <w:rPr>
          <w:rFonts w:ascii="Arial" w:hAnsi="Arial" w:cs="Arial"/>
          <w:b/>
          <w:color w:val="C00000"/>
          <w:sz w:val="24"/>
          <w:szCs w:val="24"/>
        </w:rPr>
        <w:t>местообитанию \ местопроизрастанию редких видов</w:t>
      </w:r>
      <w:r>
        <w:rPr>
          <w:rFonts w:ascii="Arial" w:hAnsi="Arial" w:cs="Arial"/>
          <w:sz w:val="24"/>
          <w:szCs w:val="24"/>
        </w:rPr>
        <w:t xml:space="preserve"> животных и растений, занесенных в Красную книгу РБ, либо находится в радиусе охранной зоны для местообитания \ местопроизрастания редкого вида? </w:t>
      </w:r>
      <w:r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</w:t>
      </w:r>
      <w:r>
        <w:rPr>
          <w:rFonts w:ascii="Arial" w:hAnsi="Arial" w:cs="Arial"/>
          <w:sz w:val="20"/>
          <w:szCs w:val="20"/>
        </w:rPr>
        <w:t xml:space="preserve">либо </w:t>
      </w:r>
      <w:r w:rsidRPr="008C42CB">
        <w:rPr>
          <w:rFonts w:ascii="Arial" w:hAnsi="Arial" w:cs="Arial"/>
          <w:sz w:val="20"/>
          <w:szCs w:val="20"/>
        </w:rPr>
        <w:t>запрещена</w:t>
      </w:r>
      <w:r>
        <w:rPr>
          <w:rFonts w:ascii="Arial" w:hAnsi="Arial" w:cs="Arial"/>
          <w:sz w:val="20"/>
          <w:szCs w:val="20"/>
        </w:rPr>
        <w:t xml:space="preserve">, либо ограничена в соответствии с ТКП </w:t>
      </w:r>
      <w:r w:rsidRPr="008C42CB">
        <w:rPr>
          <w:rFonts w:ascii="Arial" w:hAnsi="Arial" w:cs="Arial"/>
          <w:sz w:val="20"/>
          <w:szCs w:val="20"/>
        </w:rPr>
        <w:t>17.07-01-2014 (02120), ТКП 17.05-01-2014 (02120))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6.2.4, 6.2.5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16A22E55" w14:textId="77777777" w:rsidR="00197EC9" w:rsidRDefault="00197EC9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Относится ли делянка к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ЛВПЦ</w:t>
      </w:r>
      <w:r>
        <w:rPr>
          <w:rFonts w:ascii="Arial" w:hAnsi="Arial" w:cs="Arial"/>
          <w:sz w:val="24"/>
          <w:szCs w:val="24"/>
        </w:rPr>
        <w:t xml:space="preserve"> – лесам высокой природоохранной ценности? </w:t>
      </w:r>
      <w:r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</w:t>
      </w:r>
      <w:r>
        <w:rPr>
          <w:rFonts w:ascii="Arial" w:hAnsi="Arial" w:cs="Arial"/>
          <w:sz w:val="20"/>
          <w:szCs w:val="20"/>
        </w:rPr>
        <w:t xml:space="preserve">либо </w:t>
      </w:r>
      <w:r w:rsidRPr="008C42CB">
        <w:rPr>
          <w:rFonts w:ascii="Arial" w:hAnsi="Arial" w:cs="Arial"/>
          <w:sz w:val="20"/>
          <w:szCs w:val="20"/>
        </w:rPr>
        <w:t>запрещена</w:t>
      </w:r>
      <w:r>
        <w:rPr>
          <w:rFonts w:ascii="Arial" w:hAnsi="Arial" w:cs="Arial"/>
          <w:sz w:val="20"/>
          <w:szCs w:val="20"/>
        </w:rPr>
        <w:t>, либо ограничена в соответствии с нормативными документами</w:t>
      </w:r>
      <w:r w:rsidRPr="008C42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9.1.1, 9.1.2, 9.3.1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66D82F6B" w14:textId="77777777" w:rsidR="00E46602" w:rsidRDefault="00E46602" w:rsidP="00E46602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сухостойные</w:t>
      </w:r>
      <w:r>
        <w:rPr>
          <w:rFonts w:ascii="Arial" w:hAnsi="Arial" w:cs="Arial"/>
          <w:sz w:val="24"/>
          <w:szCs w:val="24"/>
        </w:rPr>
        <w:t xml:space="preserve"> деревья, в том числе мелкий и средний сухостой  </w:t>
      </w:r>
      <w:r w:rsidRPr="005A306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экономически не рентабельный] </w:t>
      </w:r>
      <w:r w:rsidRPr="00794A40">
        <w:rPr>
          <w:rFonts w:ascii="Arial" w:hAnsi="Arial" w:cs="Arial"/>
          <w:sz w:val="18"/>
          <w:szCs w:val="18"/>
        </w:rPr>
        <w:t>{инд. 6.3.6}</w:t>
      </w:r>
      <w:r>
        <w:rPr>
          <w:rFonts w:ascii="Arial" w:hAnsi="Arial" w:cs="Arial"/>
          <w:sz w:val="24"/>
          <w:szCs w:val="24"/>
        </w:rPr>
        <w:t>;</w:t>
      </w:r>
    </w:p>
    <w:p w14:paraId="0EA01316" w14:textId="77777777" w:rsidR="00197EC9" w:rsidRDefault="00197EC9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деревья и кустарники, ценные для биоразнообразия</w:t>
      </w:r>
      <w:r>
        <w:rPr>
          <w:rFonts w:ascii="Arial" w:hAnsi="Arial" w:cs="Arial"/>
          <w:sz w:val="24"/>
          <w:szCs w:val="24"/>
        </w:rPr>
        <w:t xml:space="preserve"> </w:t>
      </w:r>
      <w:r w:rsidRPr="00794A40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в том числе среднего и мелкого размера</w:t>
      </w:r>
      <w:r w:rsidRPr="00794A4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9C26D3">
        <w:rPr>
          <w:rFonts w:ascii="Arial" w:hAnsi="Arial" w:cs="Arial"/>
          <w:sz w:val="20"/>
          <w:szCs w:val="20"/>
        </w:rPr>
        <w:t xml:space="preserve">деревья </w:t>
      </w:r>
      <w:r>
        <w:rPr>
          <w:rFonts w:ascii="Arial" w:hAnsi="Arial" w:cs="Arial"/>
          <w:sz w:val="20"/>
          <w:szCs w:val="20"/>
        </w:rPr>
        <w:t>редкие, с дуплами, гнездами, трутовыми грибами</w:t>
      </w:r>
      <w:r w:rsidR="00E4660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6602">
        <w:rPr>
          <w:rFonts w:ascii="Arial" w:hAnsi="Arial" w:cs="Arial"/>
          <w:sz w:val="20"/>
          <w:szCs w:val="20"/>
        </w:rPr>
        <w:t>гнилями</w:t>
      </w:r>
      <w:proofErr w:type="spellEnd"/>
      <w:r>
        <w:rPr>
          <w:rFonts w:ascii="Arial" w:hAnsi="Arial" w:cs="Arial"/>
          <w:sz w:val="20"/>
          <w:szCs w:val="20"/>
        </w:rPr>
        <w:t xml:space="preserve">, причудливой формы, плодоносные, медоносные, ценные твердолиственные и пр.) </w:t>
      </w:r>
      <w:r w:rsidRPr="00794A40">
        <w:rPr>
          <w:rFonts w:ascii="Arial" w:hAnsi="Arial" w:cs="Arial"/>
          <w:sz w:val="18"/>
          <w:szCs w:val="18"/>
        </w:rPr>
        <w:t>{инд. 6.3.6, 6.3.8}</w:t>
      </w:r>
      <w:r>
        <w:rPr>
          <w:rFonts w:ascii="Arial" w:hAnsi="Arial" w:cs="Arial"/>
          <w:sz w:val="24"/>
          <w:szCs w:val="24"/>
        </w:rPr>
        <w:t>;</w:t>
      </w:r>
    </w:p>
    <w:p w14:paraId="2E08E618" w14:textId="77777777" w:rsidR="009C26D3" w:rsidRPr="009C26D3" w:rsidRDefault="009C26D3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Сохранены </w:t>
      </w:r>
      <w:r w:rsidRPr="009C26D3">
        <w:rPr>
          <w:rFonts w:ascii="Arial" w:hAnsi="Arial" w:cs="Arial"/>
          <w:b/>
          <w:color w:val="C00000"/>
          <w:sz w:val="24"/>
          <w:szCs w:val="24"/>
        </w:rPr>
        <w:t>другие ценные элементы леса и биоразнообразия</w:t>
      </w:r>
      <w:r>
        <w:rPr>
          <w:rFonts w:ascii="Arial" w:hAnsi="Arial" w:cs="Arial"/>
          <w:sz w:val="20"/>
          <w:szCs w:val="20"/>
        </w:rPr>
        <w:t xml:space="preserve"> (например, муравейники и пр.) </w:t>
      </w:r>
      <w:r w:rsidRPr="00794A40">
        <w:rPr>
          <w:rFonts w:ascii="Arial" w:hAnsi="Arial" w:cs="Arial"/>
          <w:sz w:val="18"/>
          <w:szCs w:val="18"/>
        </w:rPr>
        <w:t>{инд. 6.1.2}</w:t>
      </w:r>
      <w:r>
        <w:rPr>
          <w:rFonts w:ascii="Arial" w:hAnsi="Arial" w:cs="Arial"/>
          <w:sz w:val="18"/>
          <w:szCs w:val="18"/>
        </w:rPr>
        <w:t>;</w:t>
      </w:r>
    </w:p>
    <w:p w14:paraId="266FFBEA" w14:textId="77777777" w:rsidR="009C26D3" w:rsidRDefault="009C26D3" w:rsidP="00197EC9">
      <w:pPr>
        <w:pStyle w:val="a3"/>
        <w:numPr>
          <w:ilvl w:val="0"/>
          <w:numId w:val="2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Выделены и сохранены </w:t>
      </w:r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ценные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биогруппы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неэксплуатационные</w:t>
      </w:r>
      <w:proofErr w:type="spellEnd"/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 участки</w:t>
      </w:r>
      <w:r>
        <w:rPr>
          <w:rFonts w:ascii="Arial" w:hAnsi="Arial" w:cs="Arial"/>
          <w:sz w:val="24"/>
          <w:szCs w:val="24"/>
        </w:rPr>
        <w:t xml:space="preserve"> с большим количеством крупных, перестойных и иных ценных деревьев, а также других элементов леса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{инд. 6.1.2}</w:t>
      </w:r>
    </w:p>
    <w:p w14:paraId="312007A4" w14:textId="77777777" w:rsidR="00197EC9" w:rsidRPr="008E4E44" w:rsidRDefault="00E46602" w:rsidP="00197EC9">
      <w:pPr>
        <w:pStyle w:val="a3"/>
        <w:numPr>
          <w:ilvl w:val="0"/>
          <w:numId w:val="2"/>
        </w:num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E46602">
        <w:rPr>
          <w:rFonts w:ascii="Arial" w:hAnsi="Arial" w:cs="Arial"/>
          <w:i/>
          <w:sz w:val="20"/>
          <w:szCs w:val="20"/>
        </w:rPr>
        <w:t>[В случае необходимости]</w:t>
      </w:r>
      <w:r w:rsidRPr="00E46602">
        <w:rPr>
          <w:rFonts w:ascii="Arial" w:hAnsi="Arial" w:cs="Arial"/>
          <w:sz w:val="24"/>
          <w:szCs w:val="24"/>
        </w:rPr>
        <w:t xml:space="preserve"> </w:t>
      </w:r>
      <w:r w:rsidR="00197EC9" w:rsidRPr="005A306C">
        <w:rPr>
          <w:rFonts w:ascii="Arial" w:hAnsi="Arial" w:cs="Arial"/>
          <w:sz w:val="24"/>
          <w:szCs w:val="24"/>
        </w:rPr>
        <w:t xml:space="preserve">Правильно и полноценно заполнена </w:t>
      </w:r>
      <w:r w:rsidR="00197EC9" w:rsidRPr="00B74882">
        <w:rPr>
          <w:rFonts w:ascii="Arial" w:hAnsi="Arial" w:cs="Arial"/>
          <w:b/>
          <w:color w:val="C00000"/>
          <w:sz w:val="24"/>
          <w:szCs w:val="24"/>
        </w:rPr>
        <w:t>Ведомость</w:t>
      </w:r>
      <w:r w:rsidR="00197EC9" w:rsidRPr="005A306C">
        <w:rPr>
          <w:rFonts w:ascii="Arial" w:hAnsi="Arial" w:cs="Arial"/>
          <w:sz w:val="24"/>
          <w:szCs w:val="24"/>
        </w:rPr>
        <w:t xml:space="preserve"> оценки мер по сохранению биологического разнообразия и минимизации воздействия на окружающую среду при проведении лесозаготовительных работ до, во время и после их выполнения</w:t>
      </w:r>
      <w:r w:rsidR="00197EC9">
        <w:rPr>
          <w:rFonts w:ascii="Arial" w:hAnsi="Arial" w:cs="Arial"/>
          <w:sz w:val="24"/>
          <w:szCs w:val="24"/>
        </w:rPr>
        <w:t xml:space="preserve">, а также правильно и аккуратно нарисована схема расположения ценных элементов биоразнообразия и биотопа </w:t>
      </w:r>
      <w:r w:rsidR="00197EC9">
        <w:rPr>
          <w:rFonts w:ascii="Arial" w:hAnsi="Arial" w:cs="Arial"/>
          <w:sz w:val="20"/>
          <w:szCs w:val="20"/>
        </w:rPr>
        <w:t xml:space="preserve">(должны быть выделены и отмечены </w:t>
      </w:r>
      <w:r>
        <w:rPr>
          <w:rFonts w:ascii="Arial" w:hAnsi="Arial" w:cs="Arial"/>
          <w:sz w:val="20"/>
          <w:szCs w:val="20"/>
        </w:rPr>
        <w:t xml:space="preserve">не только </w:t>
      </w:r>
      <w:r w:rsidR="00197EC9">
        <w:rPr>
          <w:rFonts w:ascii="Arial" w:hAnsi="Arial" w:cs="Arial"/>
          <w:sz w:val="20"/>
          <w:szCs w:val="20"/>
        </w:rPr>
        <w:t xml:space="preserve">отдельные элементы биоразнообразия, но и </w:t>
      </w:r>
      <w:r>
        <w:rPr>
          <w:rFonts w:ascii="Arial" w:hAnsi="Arial" w:cs="Arial"/>
          <w:sz w:val="20"/>
          <w:szCs w:val="20"/>
        </w:rPr>
        <w:t xml:space="preserve">сохраняемые </w:t>
      </w:r>
      <w:proofErr w:type="spellStart"/>
      <w:r w:rsidR="00197EC9">
        <w:rPr>
          <w:rFonts w:ascii="Arial" w:hAnsi="Arial" w:cs="Arial"/>
          <w:sz w:val="20"/>
          <w:szCs w:val="20"/>
        </w:rPr>
        <w:t>биогруппы</w:t>
      </w:r>
      <w:proofErr w:type="spellEnd"/>
      <w:r w:rsidR="009C26D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9C26D3">
        <w:rPr>
          <w:rFonts w:ascii="Arial" w:hAnsi="Arial" w:cs="Arial"/>
          <w:sz w:val="20"/>
          <w:szCs w:val="20"/>
        </w:rPr>
        <w:t>неэксплуатационные</w:t>
      </w:r>
      <w:proofErr w:type="spellEnd"/>
      <w:r w:rsidR="009C26D3">
        <w:rPr>
          <w:rFonts w:ascii="Arial" w:hAnsi="Arial" w:cs="Arial"/>
          <w:sz w:val="20"/>
          <w:szCs w:val="20"/>
        </w:rPr>
        <w:t xml:space="preserve"> участки</w:t>
      </w:r>
      <w:r w:rsidR="00197EC9">
        <w:rPr>
          <w:rFonts w:ascii="Arial" w:hAnsi="Arial" w:cs="Arial"/>
          <w:sz w:val="20"/>
          <w:szCs w:val="20"/>
        </w:rPr>
        <w:t xml:space="preserve">) </w:t>
      </w:r>
      <w:r w:rsidR="00197EC9" w:rsidRPr="00794A40">
        <w:rPr>
          <w:rFonts w:ascii="Arial" w:hAnsi="Arial" w:cs="Arial"/>
          <w:sz w:val="18"/>
          <w:szCs w:val="18"/>
        </w:rPr>
        <w:t>{инд. 6.1.2}</w:t>
      </w:r>
    </w:p>
    <w:p w14:paraId="34D1EAEE" w14:textId="77777777" w:rsidR="005A306C" w:rsidRDefault="00197EC9" w:rsidP="00E46602">
      <w:pPr>
        <w:spacing w:before="480"/>
        <w:ind w:left="68"/>
        <w:rPr>
          <w:rFonts w:ascii="Arial" w:hAnsi="Arial" w:cs="Arial"/>
          <w:i/>
          <w:sz w:val="24"/>
          <w:szCs w:val="24"/>
        </w:rPr>
      </w:pPr>
      <w:r w:rsidRPr="00794A40">
        <w:rPr>
          <w:rFonts w:ascii="Arial" w:hAnsi="Arial" w:cs="Arial"/>
          <w:i/>
          <w:sz w:val="20"/>
          <w:szCs w:val="20"/>
        </w:rPr>
        <w:t xml:space="preserve">В случае ошибок, допущенных при отводе, или неправильности оформления Ведомости оценки мер по сохранению биологического разнообразия </w:t>
      </w:r>
      <w:r w:rsidRPr="003F425A">
        <w:rPr>
          <w:rFonts w:ascii="Arial" w:hAnsi="Arial" w:cs="Arial"/>
          <w:b/>
          <w:i/>
          <w:sz w:val="20"/>
          <w:szCs w:val="20"/>
          <w:u w:val="single"/>
        </w:rPr>
        <w:t>отвод должен быть переделан, а документы исправлены</w:t>
      </w:r>
      <w:r w:rsidRPr="00794A40">
        <w:rPr>
          <w:rFonts w:ascii="Arial" w:hAnsi="Arial" w:cs="Arial"/>
          <w:i/>
          <w:sz w:val="20"/>
          <w:szCs w:val="20"/>
        </w:rPr>
        <w:t xml:space="preserve">. </w:t>
      </w:r>
    </w:p>
    <w:p w14:paraId="742E89D2" w14:textId="77777777" w:rsidR="00E46602" w:rsidRDefault="00E466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386A2391" w14:textId="77777777" w:rsidR="00E46602" w:rsidRPr="00197EC9" w:rsidRDefault="00E46602" w:rsidP="00FA075A">
      <w:pPr>
        <w:spacing w:after="0"/>
        <w:ind w:left="142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II</w:t>
      </w:r>
      <w:r w:rsidRPr="00197EC9">
        <w:rPr>
          <w:rFonts w:ascii="Arial" w:hAnsi="Arial" w:cs="Arial"/>
          <w:b/>
          <w:sz w:val="24"/>
          <w:szCs w:val="24"/>
          <w:lang w:val="en-US"/>
        </w:rPr>
        <w:t>I</w:t>
      </w:r>
      <w:r w:rsidRPr="00197EC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97EC9">
        <w:rPr>
          <w:rFonts w:ascii="Arial" w:hAnsi="Arial" w:cs="Arial"/>
          <w:b/>
          <w:sz w:val="26"/>
          <w:szCs w:val="26"/>
        </w:rPr>
        <w:t>Контроль правильности отвода делянки (по документам)</w:t>
      </w:r>
    </w:p>
    <w:p w14:paraId="5AE34944" w14:textId="77777777" w:rsidR="00E46602" w:rsidRPr="00197EC9" w:rsidRDefault="00E46602" w:rsidP="00FA075A">
      <w:pPr>
        <w:spacing w:after="0"/>
        <w:ind w:left="142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6"/>
          <w:szCs w:val="26"/>
        </w:rPr>
        <w:t xml:space="preserve">под </w:t>
      </w:r>
      <w:r w:rsidR="00FA075A">
        <w:rPr>
          <w:rFonts w:ascii="Arial" w:hAnsi="Arial" w:cs="Arial"/>
          <w:b/>
          <w:sz w:val="26"/>
          <w:szCs w:val="26"/>
        </w:rPr>
        <w:t xml:space="preserve">сплошную </w:t>
      </w:r>
      <w:r w:rsidRPr="00E46602">
        <w:rPr>
          <w:rFonts w:ascii="Arial" w:hAnsi="Arial" w:cs="Arial"/>
          <w:b/>
          <w:sz w:val="26"/>
          <w:szCs w:val="26"/>
          <w:u w:val="single"/>
        </w:rPr>
        <w:t>санитарную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197EC9">
        <w:rPr>
          <w:rFonts w:ascii="Arial" w:hAnsi="Arial" w:cs="Arial"/>
          <w:b/>
          <w:sz w:val="26"/>
          <w:szCs w:val="26"/>
        </w:rPr>
        <w:t xml:space="preserve">рубку в рамках </w:t>
      </w:r>
      <w:r w:rsidRPr="00197EC9">
        <w:rPr>
          <w:rFonts w:ascii="Arial" w:hAnsi="Arial" w:cs="Arial"/>
          <w:b/>
          <w:sz w:val="26"/>
          <w:szCs w:val="26"/>
          <w:lang w:val="en-US"/>
        </w:rPr>
        <w:t>FSC</w:t>
      </w:r>
      <w:r w:rsidR="00E956E0">
        <w:rPr>
          <w:rFonts w:ascii="Arial" w:hAnsi="Arial" w:cs="Arial"/>
          <w:b/>
          <w:sz w:val="26"/>
          <w:szCs w:val="26"/>
        </w:rPr>
        <w:t xml:space="preserve"> лесной сертификации.</w:t>
      </w:r>
    </w:p>
    <w:p w14:paraId="5C7E9C81" w14:textId="77777777" w:rsidR="00F9590A" w:rsidRPr="00FA075A" w:rsidRDefault="00F9590A" w:rsidP="00F9590A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сплошной санитарной рубке соблюдаются в целом те же правила и подходы, как и при сплошной рубке главного пользования. Отличие лишь в том, что </w:t>
      </w:r>
      <w:r w:rsidR="00FA075A">
        <w:rPr>
          <w:rFonts w:ascii="Arial" w:hAnsi="Arial" w:cs="Arial"/>
          <w:sz w:val="24"/>
          <w:szCs w:val="24"/>
        </w:rPr>
        <w:t xml:space="preserve">во время рубки </w:t>
      </w:r>
      <w:r>
        <w:rPr>
          <w:rFonts w:ascii="Arial" w:hAnsi="Arial" w:cs="Arial"/>
          <w:sz w:val="24"/>
          <w:szCs w:val="24"/>
        </w:rPr>
        <w:t xml:space="preserve">ценные элементы биоразнообразия и биотопа </w:t>
      </w:r>
      <w:r w:rsidR="00C77372">
        <w:rPr>
          <w:rFonts w:ascii="Arial" w:hAnsi="Arial" w:cs="Arial"/>
          <w:sz w:val="24"/>
          <w:szCs w:val="24"/>
        </w:rPr>
        <w:t xml:space="preserve">оставляются </w:t>
      </w:r>
      <w:r>
        <w:rPr>
          <w:rFonts w:ascii="Arial" w:hAnsi="Arial" w:cs="Arial"/>
          <w:sz w:val="24"/>
          <w:szCs w:val="24"/>
        </w:rPr>
        <w:t xml:space="preserve">с учетом </w:t>
      </w:r>
      <w:r w:rsidR="00FA075A">
        <w:rPr>
          <w:rFonts w:ascii="Arial" w:hAnsi="Arial" w:cs="Arial"/>
          <w:sz w:val="24"/>
          <w:szCs w:val="24"/>
        </w:rPr>
        <w:t xml:space="preserve">лесопатологической ситуации на участке - стадии развития вредителей, </w:t>
      </w:r>
      <w:r w:rsidR="00C77372">
        <w:rPr>
          <w:rFonts w:ascii="Arial" w:hAnsi="Arial" w:cs="Arial"/>
          <w:sz w:val="24"/>
          <w:szCs w:val="24"/>
        </w:rPr>
        <w:t>степени повреждения деревьев вредителями</w:t>
      </w:r>
      <w:r w:rsidR="00FA075A">
        <w:rPr>
          <w:rFonts w:ascii="Arial" w:hAnsi="Arial" w:cs="Arial"/>
          <w:sz w:val="24"/>
          <w:szCs w:val="24"/>
        </w:rPr>
        <w:t>, угрозы дальнейшего распространения очага вредителей и прочее</w:t>
      </w:r>
      <w:r w:rsidR="00762BB0">
        <w:rPr>
          <w:rFonts w:ascii="Arial" w:hAnsi="Arial" w:cs="Arial"/>
          <w:sz w:val="24"/>
          <w:szCs w:val="24"/>
        </w:rPr>
        <w:t>, а также от самой возможности их наличия, оставления и сохранения</w:t>
      </w:r>
      <w:r w:rsidR="00FA075A">
        <w:rPr>
          <w:rFonts w:ascii="Arial" w:hAnsi="Arial" w:cs="Arial"/>
          <w:sz w:val="24"/>
          <w:szCs w:val="24"/>
        </w:rPr>
        <w:t xml:space="preserve">. При </w:t>
      </w:r>
      <w:r w:rsidR="00762BB0">
        <w:rPr>
          <w:rFonts w:ascii="Arial" w:hAnsi="Arial" w:cs="Arial"/>
          <w:sz w:val="24"/>
          <w:szCs w:val="24"/>
        </w:rPr>
        <w:t xml:space="preserve">санитарной </w:t>
      </w:r>
      <w:r w:rsidR="00FA075A">
        <w:rPr>
          <w:rFonts w:ascii="Arial" w:hAnsi="Arial" w:cs="Arial"/>
          <w:sz w:val="24"/>
          <w:szCs w:val="24"/>
        </w:rPr>
        <w:t xml:space="preserve">рубке соблюдаются санитарные правила, правила рубок, требования стандарта </w:t>
      </w:r>
      <w:r w:rsidR="00FA075A">
        <w:rPr>
          <w:rFonts w:ascii="Arial" w:hAnsi="Arial" w:cs="Arial"/>
          <w:sz w:val="24"/>
          <w:szCs w:val="24"/>
          <w:lang w:val="en-US"/>
        </w:rPr>
        <w:t>FSC</w:t>
      </w:r>
      <w:r w:rsidR="00FA075A">
        <w:rPr>
          <w:rFonts w:ascii="Arial" w:hAnsi="Arial" w:cs="Arial"/>
          <w:sz w:val="24"/>
          <w:szCs w:val="24"/>
        </w:rPr>
        <w:t xml:space="preserve"> и прочие нормативные документы, а также </w:t>
      </w:r>
      <w:r w:rsidR="00762BB0">
        <w:rPr>
          <w:rFonts w:ascii="Arial" w:hAnsi="Arial" w:cs="Arial"/>
          <w:sz w:val="24"/>
          <w:szCs w:val="24"/>
        </w:rPr>
        <w:t xml:space="preserve">применяются </w:t>
      </w:r>
      <w:r w:rsidR="00FA075A">
        <w:rPr>
          <w:rFonts w:ascii="Arial" w:hAnsi="Arial" w:cs="Arial"/>
          <w:sz w:val="24"/>
          <w:szCs w:val="24"/>
        </w:rPr>
        <w:t xml:space="preserve">современные подходы и методы экологического </w:t>
      </w:r>
      <w:proofErr w:type="spellStart"/>
      <w:r w:rsidR="00FA075A">
        <w:rPr>
          <w:rFonts w:ascii="Arial" w:hAnsi="Arial" w:cs="Arial"/>
          <w:sz w:val="24"/>
          <w:szCs w:val="24"/>
        </w:rPr>
        <w:t>лесоуправления</w:t>
      </w:r>
      <w:proofErr w:type="spellEnd"/>
      <w:r w:rsidR="00FA075A">
        <w:rPr>
          <w:rFonts w:ascii="Arial" w:hAnsi="Arial" w:cs="Arial"/>
          <w:sz w:val="24"/>
          <w:szCs w:val="24"/>
        </w:rPr>
        <w:t xml:space="preserve">. </w:t>
      </w:r>
    </w:p>
    <w:p w14:paraId="0046E2CC" w14:textId="77777777" w:rsidR="00E46602" w:rsidRPr="008C42CB" w:rsidRDefault="00E46602" w:rsidP="00F9590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Проверяется, относится ли делянка к </w:t>
      </w:r>
      <w:r w:rsidRPr="008C42CB">
        <w:rPr>
          <w:rFonts w:ascii="Arial" w:hAnsi="Arial" w:cs="Arial"/>
          <w:b/>
          <w:color w:val="C00000"/>
          <w:sz w:val="24"/>
          <w:szCs w:val="24"/>
        </w:rPr>
        <w:t>репрезентативному участку</w:t>
      </w:r>
      <w:r w:rsidRPr="00653354">
        <w:rPr>
          <w:rFonts w:ascii="Arial" w:hAnsi="Arial" w:cs="Arial"/>
          <w:b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Pr="008C42CB">
        <w:rPr>
          <w:rFonts w:ascii="Arial" w:hAnsi="Arial" w:cs="Arial"/>
          <w:sz w:val="20"/>
          <w:szCs w:val="20"/>
        </w:rPr>
        <w:t xml:space="preserve">(если да, то любая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запрещена)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6.4.5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3A776F19" w14:textId="77777777" w:rsidR="00E46602" w:rsidRDefault="00E46602" w:rsidP="00F9590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Относится ли делянка к </w:t>
      </w:r>
      <w:r w:rsidRPr="008C42CB">
        <w:rPr>
          <w:rFonts w:ascii="Arial" w:hAnsi="Arial" w:cs="Arial"/>
          <w:b/>
          <w:color w:val="C00000"/>
          <w:sz w:val="24"/>
          <w:szCs w:val="24"/>
        </w:rPr>
        <w:t>местообитанию \ местопроизрастанию редких видов</w:t>
      </w:r>
      <w:r>
        <w:rPr>
          <w:rFonts w:ascii="Arial" w:hAnsi="Arial" w:cs="Arial"/>
          <w:sz w:val="24"/>
          <w:szCs w:val="24"/>
        </w:rPr>
        <w:t xml:space="preserve"> животных и растений, занесенных в Красную книгу РБ, либо находится в радиусе охранной зоны для местообитания \ местопроизрастания редкого вида? </w:t>
      </w:r>
      <w:r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</w:t>
      </w:r>
      <w:r>
        <w:rPr>
          <w:rFonts w:ascii="Arial" w:hAnsi="Arial" w:cs="Arial"/>
          <w:sz w:val="20"/>
          <w:szCs w:val="20"/>
        </w:rPr>
        <w:t xml:space="preserve">либо </w:t>
      </w:r>
      <w:r w:rsidRPr="008C42CB">
        <w:rPr>
          <w:rFonts w:ascii="Arial" w:hAnsi="Arial" w:cs="Arial"/>
          <w:sz w:val="20"/>
          <w:szCs w:val="20"/>
        </w:rPr>
        <w:t>запрещена</w:t>
      </w:r>
      <w:r>
        <w:rPr>
          <w:rFonts w:ascii="Arial" w:hAnsi="Arial" w:cs="Arial"/>
          <w:sz w:val="20"/>
          <w:szCs w:val="20"/>
        </w:rPr>
        <w:t xml:space="preserve">, либо ограничена в соответствии с ТКП </w:t>
      </w:r>
      <w:r w:rsidRPr="008C42CB">
        <w:rPr>
          <w:rFonts w:ascii="Arial" w:hAnsi="Arial" w:cs="Arial"/>
          <w:sz w:val="20"/>
          <w:szCs w:val="20"/>
        </w:rPr>
        <w:t>17.07-01-2014 (02120), ТКП 17.05-01-2014 (02120))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6.2.4, 6.2.5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12EDD466" w14:textId="77777777" w:rsidR="00E46602" w:rsidRDefault="00E46602" w:rsidP="00F9590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Относится ли делянка к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ЛВПЦ</w:t>
      </w:r>
      <w:r>
        <w:rPr>
          <w:rFonts w:ascii="Arial" w:hAnsi="Arial" w:cs="Arial"/>
          <w:sz w:val="24"/>
          <w:szCs w:val="24"/>
        </w:rPr>
        <w:t xml:space="preserve"> – лесам высокой природоохранной ценности? </w:t>
      </w:r>
      <w:r w:rsidRPr="008C42CB">
        <w:rPr>
          <w:rFonts w:ascii="Arial" w:hAnsi="Arial" w:cs="Arial"/>
          <w:sz w:val="20"/>
          <w:szCs w:val="20"/>
        </w:rPr>
        <w:t xml:space="preserve">(если да, то </w:t>
      </w:r>
      <w:proofErr w:type="spellStart"/>
      <w:proofErr w:type="gramStart"/>
      <w:r w:rsidRPr="008C42CB">
        <w:rPr>
          <w:rFonts w:ascii="Arial" w:hAnsi="Arial" w:cs="Arial"/>
          <w:sz w:val="20"/>
          <w:szCs w:val="20"/>
        </w:rPr>
        <w:t>хоз.деятельность</w:t>
      </w:r>
      <w:proofErr w:type="spellEnd"/>
      <w:proofErr w:type="gramEnd"/>
      <w:r w:rsidRPr="008C42CB">
        <w:rPr>
          <w:rFonts w:ascii="Arial" w:hAnsi="Arial" w:cs="Arial"/>
          <w:sz w:val="20"/>
          <w:szCs w:val="20"/>
        </w:rPr>
        <w:t xml:space="preserve"> там </w:t>
      </w:r>
      <w:r>
        <w:rPr>
          <w:rFonts w:ascii="Arial" w:hAnsi="Arial" w:cs="Arial"/>
          <w:sz w:val="20"/>
          <w:szCs w:val="20"/>
        </w:rPr>
        <w:t xml:space="preserve">либо </w:t>
      </w:r>
      <w:r w:rsidRPr="008C42CB">
        <w:rPr>
          <w:rFonts w:ascii="Arial" w:hAnsi="Arial" w:cs="Arial"/>
          <w:sz w:val="20"/>
          <w:szCs w:val="20"/>
        </w:rPr>
        <w:t>запрещена</w:t>
      </w:r>
      <w:r>
        <w:rPr>
          <w:rFonts w:ascii="Arial" w:hAnsi="Arial" w:cs="Arial"/>
          <w:sz w:val="20"/>
          <w:szCs w:val="20"/>
        </w:rPr>
        <w:t>, либо ограничена в соответствии с нормативными документами</w:t>
      </w:r>
      <w:r w:rsidR="00FA075A">
        <w:rPr>
          <w:rFonts w:ascii="Arial" w:hAnsi="Arial" w:cs="Arial"/>
          <w:sz w:val="20"/>
          <w:szCs w:val="20"/>
        </w:rPr>
        <w:t>; вырубка ЛВПЦ допускается только в случае его гибели</w:t>
      </w:r>
      <w:r w:rsidRPr="008C42C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9.1.1, 9.1.2, 9.3.1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24"/>
          <w:szCs w:val="24"/>
        </w:rPr>
        <w:t>;</w:t>
      </w:r>
    </w:p>
    <w:p w14:paraId="48FA0567" w14:textId="77777777" w:rsidR="003C06DE" w:rsidRPr="003C06DE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оставленных деревьев для биоразнообразия -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не менее 10</w:t>
      </w:r>
      <w:r>
        <w:rPr>
          <w:rFonts w:ascii="Arial" w:hAnsi="Arial" w:cs="Arial"/>
          <w:sz w:val="24"/>
          <w:szCs w:val="24"/>
        </w:rPr>
        <w:t xml:space="preserve"> деревьев на 1 га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6.3.7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AAE0AAC" w14:textId="77777777" w:rsidR="00FA075A" w:rsidRPr="003C06DE" w:rsidRDefault="00FA075A" w:rsidP="003C06DE">
      <w:pPr>
        <w:spacing w:before="240" w:after="0"/>
        <w:ind w:left="851"/>
        <w:rPr>
          <w:rFonts w:ascii="Arial" w:hAnsi="Arial" w:cs="Arial"/>
          <w:sz w:val="24"/>
          <w:szCs w:val="24"/>
        </w:rPr>
      </w:pPr>
      <w:r w:rsidRPr="003C06DE">
        <w:rPr>
          <w:rFonts w:ascii="Arial" w:hAnsi="Arial" w:cs="Arial"/>
          <w:sz w:val="20"/>
          <w:szCs w:val="20"/>
          <w:u w:val="single"/>
        </w:rPr>
        <w:t>Примечание:</w:t>
      </w:r>
      <w:r w:rsidRPr="003C06DE">
        <w:rPr>
          <w:rFonts w:ascii="Arial" w:hAnsi="Arial" w:cs="Arial"/>
          <w:sz w:val="20"/>
          <w:szCs w:val="20"/>
        </w:rPr>
        <w:t xml:space="preserve"> оставляемые деревья выбираются среди наиболее здоровых деревьев, с хорошо развитой кроной, без четко выраженных признаков ослабления и усыхания дерева; количество оставляемых деревьев может быть меньше 10 в случае высокой степени поражения древостоя вредителями и отсутствия на делянке достаточного количества здоровых деревьев, которые могут выжить в очаге вредителей</w:t>
      </w:r>
      <w:r w:rsidRPr="003C06DE">
        <w:rPr>
          <w:rFonts w:ascii="Arial" w:hAnsi="Arial" w:cs="Arial"/>
          <w:sz w:val="24"/>
          <w:szCs w:val="24"/>
        </w:rPr>
        <w:t>;</w:t>
      </w:r>
    </w:p>
    <w:p w14:paraId="41DC428C" w14:textId="77777777" w:rsidR="003C06DE" w:rsidRPr="003C06DE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Оставленные деревья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самые крупные</w:t>
      </w:r>
      <w:r>
        <w:rPr>
          <w:rFonts w:ascii="Arial" w:hAnsi="Arial" w:cs="Arial"/>
          <w:sz w:val="24"/>
          <w:szCs w:val="24"/>
        </w:rPr>
        <w:t xml:space="preserve">, с наибольшим диаметром ствола </w:t>
      </w:r>
      <w:r w:rsidRPr="005A306C">
        <w:rPr>
          <w:rFonts w:ascii="Arial" w:hAnsi="Arial" w:cs="Arial"/>
          <w:sz w:val="20"/>
          <w:szCs w:val="20"/>
        </w:rPr>
        <w:t>(из расчета 10 деревьев на 1 га)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</w:t>
      </w:r>
      <w:r>
        <w:rPr>
          <w:rFonts w:ascii="Arial" w:hAnsi="Arial" w:cs="Arial"/>
          <w:sz w:val="18"/>
          <w:szCs w:val="18"/>
        </w:rPr>
        <w:t>инд. 6.3.8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9F1DB70" w14:textId="77777777" w:rsidR="00FA075A" w:rsidRPr="003C06DE" w:rsidRDefault="00FA075A" w:rsidP="003C06DE">
      <w:pPr>
        <w:spacing w:before="240" w:after="0"/>
        <w:ind w:left="851"/>
        <w:rPr>
          <w:rFonts w:ascii="Arial" w:hAnsi="Arial" w:cs="Arial"/>
          <w:sz w:val="24"/>
          <w:szCs w:val="24"/>
        </w:rPr>
      </w:pPr>
      <w:r w:rsidRPr="003C06DE">
        <w:rPr>
          <w:rFonts w:ascii="Arial" w:hAnsi="Arial" w:cs="Arial"/>
          <w:sz w:val="20"/>
          <w:szCs w:val="20"/>
          <w:u w:val="single"/>
        </w:rPr>
        <w:t>Примечание:</w:t>
      </w:r>
      <w:r w:rsidRPr="003C06DE">
        <w:rPr>
          <w:rFonts w:ascii="Arial" w:hAnsi="Arial" w:cs="Arial"/>
          <w:sz w:val="20"/>
          <w:szCs w:val="20"/>
        </w:rPr>
        <w:t xml:space="preserve"> </w:t>
      </w:r>
      <w:r w:rsidR="0076633D" w:rsidRPr="003C06DE">
        <w:rPr>
          <w:rFonts w:ascii="Arial" w:hAnsi="Arial" w:cs="Arial"/>
          <w:sz w:val="20"/>
          <w:szCs w:val="20"/>
        </w:rPr>
        <w:t xml:space="preserve">в случае, если наиболее здоровые деревья </w:t>
      </w:r>
      <w:r w:rsidR="00762BB0" w:rsidRPr="003C06DE">
        <w:rPr>
          <w:rFonts w:ascii="Arial" w:hAnsi="Arial" w:cs="Arial"/>
          <w:sz w:val="20"/>
          <w:szCs w:val="20"/>
        </w:rPr>
        <w:t xml:space="preserve">на делянке не самые крупные, но </w:t>
      </w:r>
      <w:r w:rsidR="0076633D" w:rsidRPr="003C06DE">
        <w:rPr>
          <w:rFonts w:ascii="Arial" w:hAnsi="Arial" w:cs="Arial"/>
          <w:sz w:val="20"/>
          <w:szCs w:val="20"/>
        </w:rPr>
        <w:t>с хорошо развитой кроной, без четко выраженных признаков ослабления и усыхания</w:t>
      </w:r>
      <w:r w:rsidR="00762BB0" w:rsidRPr="003C06DE">
        <w:rPr>
          <w:rFonts w:ascii="Arial" w:hAnsi="Arial" w:cs="Arial"/>
          <w:sz w:val="20"/>
          <w:szCs w:val="20"/>
        </w:rPr>
        <w:t xml:space="preserve"> и они</w:t>
      </w:r>
      <w:r w:rsidR="0076633D" w:rsidRPr="003C06DE">
        <w:rPr>
          <w:rFonts w:ascii="Arial" w:hAnsi="Arial" w:cs="Arial"/>
          <w:sz w:val="20"/>
          <w:szCs w:val="20"/>
        </w:rPr>
        <w:t xml:space="preserve"> могут выжить в очаге вредителей </w:t>
      </w:r>
      <w:r w:rsidR="00762BB0" w:rsidRPr="003C06DE">
        <w:rPr>
          <w:rFonts w:ascii="Arial" w:hAnsi="Arial" w:cs="Arial"/>
          <w:sz w:val="20"/>
          <w:szCs w:val="20"/>
        </w:rPr>
        <w:t>(а других, самых крупных с перечисленными признаками нет)</w:t>
      </w:r>
      <w:r w:rsidR="0076633D" w:rsidRPr="003C06DE">
        <w:rPr>
          <w:rFonts w:ascii="Arial" w:hAnsi="Arial" w:cs="Arial"/>
          <w:sz w:val="20"/>
          <w:szCs w:val="20"/>
        </w:rPr>
        <w:t xml:space="preserve">, то </w:t>
      </w:r>
      <w:r w:rsidRPr="003C06DE">
        <w:rPr>
          <w:rFonts w:ascii="Arial" w:hAnsi="Arial" w:cs="Arial"/>
          <w:sz w:val="20"/>
          <w:szCs w:val="20"/>
        </w:rPr>
        <w:t xml:space="preserve">оставляемые деревья могут быть </w:t>
      </w:r>
      <w:r w:rsidR="0076633D" w:rsidRPr="003C06DE">
        <w:rPr>
          <w:rFonts w:ascii="Arial" w:hAnsi="Arial" w:cs="Arial"/>
          <w:sz w:val="20"/>
          <w:szCs w:val="20"/>
        </w:rPr>
        <w:t xml:space="preserve">выбраны среди </w:t>
      </w:r>
      <w:r w:rsidRPr="003C06DE">
        <w:rPr>
          <w:rFonts w:ascii="Arial" w:hAnsi="Arial" w:cs="Arial"/>
          <w:sz w:val="20"/>
          <w:szCs w:val="20"/>
        </w:rPr>
        <w:t>не самы</w:t>
      </w:r>
      <w:r w:rsidR="00762BB0" w:rsidRPr="003C06DE">
        <w:rPr>
          <w:rFonts w:ascii="Arial" w:hAnsi="Arial" w:cs="Arial"/>
          <w:sz w:val="20"/>
          <w:szCs w:val="20"/>
        </w:rPr>
        <w:t>х</w:t>
      </w:r>
      <w:r w:rsidRPr="003C06DE">
        <w:rPr>
          <w:rFonts w:ascii="Arial" w:hAnsi="Arial" w:cs="Arial"/>
          <w:sz w:val="20"/>
          <w:szCs w:val="20"/>
        </w:rPr>
        <w:t xml:space="preserve"> крупны</w:t>
      </w:r>
      <w:r w:rsidR="00762BB0" w:rsidRPr="003C06DE">
        <w:rPr>
          <w:rFonts w:ascii="Arial" w:hAnsi="Arial" w:cs="Arial"/>
          <w:sz w:val="20"/>
          <w:szCs w:val="20"/>
        </w:rPr>
        <w:t>х</w:t>
      </w:r>
      <w:r w:rsidRPr="003C06DE">
        <w:rPr>
          <w:rFonts w:ascii="Arial" w:hAnsi="Arial" w:cs="Arial"/>
          <w:sz w:val="20"/>
          <w:szCs w:val="20"/>
        </w:rPr>
        <w:t>; количество оставляемых деревьев может быть меньше 10 в случае высокой степени поражения древостоя вредителями и отсутствия на делянке достаточного количества здоровых</w:t>
      </w:r>
      <w:r w:rsidR="00762BB0" w:rsidRPr="003C06DE">
        <w:rPr>
          <w:rFonts w:ascii="Arial" w:hAnsi="Arial" w:cs="Arial"/>
          <w:sz w:val="20"/>
          <w:szCs w:val="20"/>
        </w:rPr>
        <w:t>, жизнеспособных</w:t>
      </w:r>
      <w:r w:rsidRPr="003C06DE">
        <w:rPr>
          <w:rFonts w:ascii="Arial" w:hAnsi="Arial" w:cs="Arial"/>
          <w:sz w:val="20"/>
          <w:szCs w:val="20"/>
        </w:rPr>
        <w:t xml:space="preserve"> деревьев</w:t>
      </w:r>
      <w:r w:rsidRPr="003C06DE">
        <w:rPr>
          <w:rFonts w:ascii="Arial" w:hAnsi="Arial" w:cs="Arial"/>
          <w:sz w:val="24"/>
          <w:szCs w:val="24"/>
        </w:rPr>
        <w:t>;</w:t>
      </w:r>
    </w:p>
    <w:p w14:paraId="0E7C24B8" w14:textId="77777777" w:rsidR="00FA075A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деревья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всех видов</w:t>
      </w:r>
      <w:r>
        <w:rPr>
          <w:rFonts w:ascii="Arial" w:hAnsi="Arial" w:cs="Arial"/>
          <w:sz w:val="24"/>
          <w:szCs w:val="24"/>
        </w:rPr>
        <w:t xml:space="preserve"> </w:t>
      </w:r>
      <w:r w:rsidRPr="005A306C">
        <w:rPr>
          <w:rFonts w:ascii="Arial" w:hAnsi="Arial" w:cs="Arial"/>
          <w:sz w:val="20"/>
          <w:szCs w:val="20"/>
        </w:rPr>
        <w:t xml:space="preserve">(если </w:t>
      </w:r>
      <w:r>
        <w:rPr>
          <w:rFonts w:ascii="Arial" w:hAnsi="Arial" w:cs="Arial"/>
          <w:sz w:val="20"/>
          <w:szCs w:val="20"/>
        </w:rPr>
        <w:t xml:space="preserve">в число </w:t>
      </w:r>
      <w:r w:rsidRPr="005A306C">
        <w:rPr>
          <w:rFonts w:ascii="Arial" w:hAnsi="Arial" w:cs="Arial"/>
          <w:sz w:val="20"/>
          <w:szCs w:val="20"/>
        </w:rPr>
        <w:t>10 наиболее крупных деревьев не попадают все виды</w:t>
      </w:r>
      <w:r>
        <w:rPr>
          <w:rFonts w:ascii="Arial" w:hAnsi="Arial" w:cs="Arial"/>
          <w:sz w:val="20"/>
          <w:szCs w:val="20"/>
        </w:rPr>
        <w:t xml:space="preserve"> (породы) деревьев</w:t>
      </w:r>
      <w:r w:rsidRPr="005A30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так как диаметр их ствола меньше, </w:t>
      </w:r>
      <w:r w:rsidRPr="005A306C">
        <w:rPr>
          <w:rFonts w:ascii="Arial" w:hAnsi="Arial" w:cs="Arial"/>
          <w:sz w:val="20"/>
          <w:szCs w:val="20"/>
        </w:rPr>
        <w:t xml:space="preserve">то </w:t>
      </w:r>
      <w:r>
        <w:rPr>
          <w:rFonts w:ascii="Arial" w:hAnsi="Arial" w:cs="Arial"/>
          <w:sz w:val="20"/>
          <w:szCs w:val="20"/>
        </w:rPr>
        <w:t xml:space="preserve">недостающие виды </w:t>
      </w:r>
      <w:r w:rsidRPr="005A306C">
        <w:rPr>
          <w:rFonts w:ascii="Arial" w:hAnsi="Arial" w:cs="Arial"/>
          <w:sz w:val="20"/>
          <w:szCs w:val="20"/>
        </w:rPr>
        <w:t>добавляются</w:t>
      </w:r>
      <w:r>
        <w:rPr>
          <w:rFonts w:ascii="Arial" w:hAnsi="Arial" w:cs="Arial"/>
          <w:sz w:val="20"/>
          <w:szCs w:val="20"/>
        </w:rPr>
        <w:t xml:space="preserve"> дополнительно к уже отобранным 10 деревьям; желательно, чтобы дополнительно оставляемые деревья других видов также были наиболее крупные) </w:t>
      </w:r>
      <w:r w:rsidRPr="00794A40">
        <w:rPr>
          <w:rFonts w:ascii="Arial" w:hAnsi="Arial" w:cs="Arial"/>
          <w:sz w:val="18"/>
          <w:szCs w:val="18"/>
        </w:rPr>
        <w:t>{инд. 6.3.8}</w:t>
      </w:r>
      <w:r w:rsidRPr="005A306C">
        <w:rPr>
          <w:rFonts w:ascii="Arial" w:hAnsi="Arial" w:cs="Arial"/>
          <w:sz w:val="24"/>
          <w:szCs w:val="24"/>
        </w:rPr>
        <w:t>;</w:t>
      </w:r>
    </w:p>
    <w:p w14:paraId="4B994FD4" w14:textId="77777777" w:rsidR="00FA075A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другие деревья и кустарники, ценные для биоразнообразия</w:t>
      </w:r>
      <w:r w:rsidR="003C06DE">
        <w:rPr>
          <w:rFonts w:ascii="Arial" w:hAnsi="Arial" w:cs="Arial"/>
          <w:b/>
          <w:sz w:val="24"/>
          <w:szCs w:val="24"/>
        </w:rPr>
        <w:t xml:space="preserve">, </w:t>
      </w:r>
      <w:r w:rsidR="003C06DE" w:rsidRPr="009C26D3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3C06DE" w:rsidRPr="009C26D3">
        <w:rPr>
          <w:rFonts w:ascii="Arial" w:hAnsi="Arial" w:cs="Arial"/>
          <w:sz w:val="24"/>
          <w:szCs w:val="24"/>
        </w:rPr>
        <w:t>биогруппах</w:t>
      </w:r>
      <w:proofErr w:type="spellEnd"/>
      <w:r w:rsidR="003C06DE" w:rsidRPr="009C26D3">
        <w:rPr>
          <w:rFonts w:ascii="Arial" w:hAnsi="Arial" w:cs="Arial"/>
          <w:sz w:val="24"/>
          <w:szCs w:val="24"/>
        </w:rPr>
        <w:t xml:space="preserve"> или по </w:t>
      </w:r>
      <w:proofErr w:type="gramStart"/>
      <w:r w:rsidR="003C06DE" w:rsidRPr="009C26D3">
        <w:rPr>
          <w:rFonts w:ascii="Arial" w:hAnsi="Arial" w:cs="Arial"/>
          <w:sz w:val="24"/>
          <w:szCs w:val="24"/>
        </w:rPr>
        <w:t>одиночке</w:t>
      </w:r>
      <w:r w:rsidR="003C06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794A40">
        <w:rPr>
          <w:rFonts w:ascii="Arial" w:hAnsi="Arial" w:cs="Arial"/>
          <w:sz w:val="24"/>
          <w:szCs w:val="24"/>
        </w:rPr>
        <w:t>[</w:t>
      </w:r>
      <w:proofErr w:type="gramEnd"/>
      <w:r>
        <w:rPr>
          <w:rFonts w:ascii="Arial" w:hAnsi="Arial" w:cs="Arial"/>
          <w:sz w:val="24"/>
          <w:szCs w:val="24"/>
        </w:rPr>
        <w:t>в том числе среднего и мелкого размера</w:t>
      </w:r>
      <w:r w:rsidRPr="00794A40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3C06DE">
        <w:rPr>
          <w:rFonts w:ascii="Arial" w:hAnsi="Arial" w:cs="Arial"/>
          <w:sz w:val="20"/>
          <w:szCs w:val="20"/>
        </w:rPr>
        <w:t>деревья-</w:t>
      </w:r>
      <w:r>
        <w:rPr>
          <w:rFonts w:ascii="Arial" w:hAnsi="Arial" w:cs="Arial"/>
          <w:sz w:val="20"/>
          <w:szCs w:val="20"/>
        </w:rPr>
        <w:t xml:space="preserve">семенники, редкие, с дуплами, гнездами, трутовыми грибами, </w:t>
      </w:r>
      <w:proofErr w:type="spellStart"/>
      <w:r>
        <w:rPr>
          <w:rFonts w:ascii="Arial" w:hAnsi="Arial" w:cs="Arial"/>
          <w:sz w:val="20"/>
          <w:szCs w:val="20"/>
        </w:rPr>
        <w:t>гнилями</w:t>
      </w:r>
      <w:proofErr w:type="spellEnd"/>
      <w:r>
        <w:rPr>
          <w:rFonts w:ascii="Arial" w:hAnsi="Arial" w:cs="Arial"/>
          <w:sz w:val="20"/>
          <w:szCs w:val="20"/>
        </w:rPr>
        <w:t xml:space="preserve"> и трещинами ствола, причудливой формы, суховершинные, плодоносные, медоносные, ценные твердолиственные и пр.) </w:t>
      </w:r>
      <w:r w:rsidRPr="00794A40">
        <w:rPr>
          <w:rFonts w:ascii="Arial" w:hAnsi="Arial" w:cs="Arial"/>
          <w:sz w:val="18"/>
          <w:szCs w:val="18"/>
        </w:rPr>
        <w:t>{инд. 6.3.6, 6.3.8}</w:t>
      </w:r>
      <w:r>
        <w:rPr>
          <w:rFonts w:ascii="Arial" w:hAnsi="Arial" w:cs="Arial"/>
          <w:sz w:val="24"/>
          <w:szCs w:val="24"/>
        </w:rPr>
        <w:t>;</w:t>
      </w:r>
    </w:p>
    <w:p w14:paraId="53985F91" w14:textId="77777777" w:rsidR="00FA075A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Оставлены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сухостойные</w:t>
      </w:r>
      <w:r>
        <w:rPr>
          <w:rFonts w:ascii="Arial" w:hAnsi="Arial" w:cs="Arial"/>
          <w:sz w:val="24"/>
          <w:szCs w:val="24"/>
        </w:rPr>
        <w:t xml:space="preserve"> деревья, в том числе мелкий и средний сухостой  </w:t>
      </w:r>
      <w:r w:rsidRPr="005A306C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экономически не рентабельный] </w:t>
      </w:r>
      <w:r w:rsidRPr="00794A40">
        <w:rPr>
          <w:rFonts w:ascii="Arial" w:hAnsi="Arial" w:cs="Arial"/>
          <w:sz w:val="18"/>
          <w:szCs w:val="18"/>
        </w:rPr>
        <w:t>{инд. 6.3.6}</w:t>
      </w:r>
      <w:r>
        <w:rPr>
          <w:rFonts w:ascii="Arial" w:hAnsi="Arial" w:cs="Arial"/>
          <w:sz w:val="24"/>
          <w:szCs w:val="24"/>
        </w:rPr>
        <w:t>;</w:t>
      </w:r>
    </w:p>
    <w:p w14:paraId="17971891" w14:textId="77777777" w:rsidR="00FA075A" w:rsidRDefault="00FA075A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По-максимуму сохранен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подрост</w:t>
      </w:r>
      <w:r>
        <w:rPr>
          <w:rFonts w:ascii="Arial" w:hAnsi="Arial" w:cs="Arial"/>
          <w:sz w:val="24"/>
          <w:szCs w:val="24"/>
        </w:rPr>
        <w:t xml:space="preserve"> (</w:t>
      </w:r>
      <w:r w:rsidRPr="005A306C">
        <w:rPr>
          <w:rFonts w:ascii="Arial" w:hAnsi="Arial" w:cs="Arial"/>
          <w:sz w:val="20"/>
          <w:szCs w:val="20"/>
        </w:rPr>
        <w:t xml:space="preserve">как в </w:t>
      </w:r>
      <w:proofErr w:type="spellStart"/>
      <w:r w:rsidRPr="005A306C">
        <w:rPr>
          <w:rFonts w:ascii="Arial" w:hAnsi="Arial" w:cs="Arial"/>
          <w:sz w:val="20"/>
          <w:szCs w:val="20"/>
        </w:rPr>
        <w:t>биогруппах</w:t>
      </w:r>
      <w:proofErr w:type="spellEnd"/>
      <w:r w:rsidRPr="005A306C">
        <w:rPr>
          <w:rFonts w:ascii="Arial" w:hAnsi="Arial" w:cs="Arial"/>
          <w:sz w:val="20"/>
          <w:szCs w:val="20"/>
        </w:rPr>
        <w:t>, так и разреженный)</w:t>
      </w:r>
      <w:r>
        <w:rPr>
          <w:rFonts w:ascii="Arial" w:hAnsi="Arial" w:cs="Arial"/>
          <w:sz w:val="24"/>
          <w:szCs w:val="24"/>
        </w:rPr>
        <w:t xml:space="preserve">, в том числе крупномерный </w:t>
      </w:r>
      <w:r w:rsidRPr="005A306C">
        <w:rPr>
          <w:rFonts w:ascii="Arial" w:hAnsi="Arial" w:cs="Arial"/>
          <w:sz w:val="20"/>
          <w:szCs w:val="20"/>
        </w:rPr>
        <w:t>(диаметром 8-1</w:t>
      </w:r>
      <w:r>
        <w:rPr>
          <w:rFonts w:ascii="Arial" w:hAnsi="Arial" w:cs="Arial"/>
          <w:sz w:val="20"/>
          <w:szCs w:val="20"/>
        </w:rPr>
        <w:t>5</w:t>
      </w:r>
      <w:r w:rsidRPr="005A306C">
        <w:rPr>
          <w:rFonts w:ascii="Arial" w:hAnsi="Arial" w:cs="Arial"/>
          <w:sz w:val="20"/>
          <w:szCs w:val="20"/>
        </w:rPr>
        <w:t xml:space="preserve"> см</w:t>
      </w:r>
      <w:r>
        <w:rPr>
          <w:rFonts w:ascii="Arial" w:hAnsi="Arial" w:cs="Arial"/>
          <w:sz w:val="20"/>
          <w:szCs w:val="20"/>
        </w:rPr>
        <w:t>)</w:t>
      </w:r>
      <w:r w:rsidRPr="005A306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приоритета естественного лесовосстановления </w:t>
      </w:r>
      <w:r w:rsidRPr="00794A40">
        <w:rPr>
          <w:rFonts w:ascii="Arial" w:hAnsi="Arial" w:cs="Arial"/>
          <w:sz w:val="18"/>
          <w:szCs w:val="18"/>
        </w:rPr>
        <w:t>{инд. 6.3.10}</w:t>
      </w:r>
      <w:r>
        <w:rPr>
          <w:rFonts w:ascii="Arial" w:hAnsi="Arial" w:cs="Arial"/>
          <w:sz w:val="24"/>
          <w:szCs w:val="24"/>
        </w:rPr>
        <w:t>;</w:t>
      </w:r>
    </w:p>
    <w:p w14:paraId="1A9632D1" w14:textId="77777777" w:rsidR="003C06DE" w:rsidRPr="00BE2184" w:rsidRDefault="003C06DE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Выделены и сохранены </w:t>
      </w:r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ценные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биогруппы</w:t>
      </w:r>
      <w:proofErr w:type="spellEnd"/>
      <w:r>
        <w:rPr>
          <w:rFonts w:ascii="Arial" w:hAnsi="Arial" w:cs="Arial"/>
          <w:sz w:val="24"/>
          <w:szCs w:val="24"/>
        </w:rPr>
        <w:t xml:space="preserve">, а также </w:t>
      </w:r>
      <w:proofErr w:type="spellStart"/>
      <w:r w:rsidRPr="009C26D3">
        <w:rPr>
          <w:rFonts w:ascii="Arial" w:hAnsi="Arial" w:cs="Arial"/>
          <w:b/>
          <w:color w:val="C00000"/>
          <w:sz w:val="24"/>
          <w:szCs w:val="24"/>
        </w:rPr>
        <w:t>неэксплуатационные</w:t>
      </w:r>
      <w:proofErr w:type="spellEnd"/>
      <w:r w:rsidRPr="009C26D3">
        <w:rPr>
          <w:rFonts w:ascii="Arial" w:hAnsi="Arial" w:cs="Arial"/>
          <w:b/>
          <w:color w:val="C00000"/>
          <w:sz w:val="24"/>
          <w:szCs w:val="24"/>
        </w:rPr>
        <w:t xml:space="preserve"> участки</w:t>
      </w:r>
      <w:r>
        <w:rPr>
          <w:rFonts w:ascii="Arial" w:hAnsi="Arial" w:cs="Arial"/>
          <w:sz w:val="24"/>
          <w:szCs w:val="24"/>
        </w:rPr>
        <w:t xml:space="preserve"> с большим количеством крупных, перестойных и иных ценных деревьев, а также других элементов леса</w:t>
      </w:r>
      <w:r>
        <w:rPr>
          <w:rFonts w:ascii="Arial" w:hAnsi="Arial" w:cs="Arial"/>
          <w:sz w:val="20"/>
          <w:szCs w:val="20"/>
        </w:rPr>
        <w:t xml:space="preserve"> </w:t>
      </w:r>
      <w:r w:rsidRPr="00794A40">
        <w:rPr>
          <w:rFonts w:ascii="Arial" w:hAnsi="Arial" w:cs="Arial"/>
          <w:sz w:val="18"/>
          <w:szCs w:val="18"/>
        </w:rPr>
        <w:t>{инд. 6.1.2}</w:t>
      </w:r>
      <w:r>
        <w:rPr>
          <w:rFonts w:ascii="Arial" w:hAnsi="Arial" w:cs="Arial"/>
          <w:sz w:val="18"/>
          <w:szCs w:val="18"/>
        </w:rPr>
        <w:t>;</w:t>
      </w:r>
    </w:p>
    <w:p w14:paraId="0F2841FD" w14:textId="77777777" w:rsidR="00BE2184" w:rsidRDefault="00BE2184" w:rsidP="00FA075A">
      <w:pPr>
        <w:pStyle w:val="a3"/>
        <w:numPr>
          <w:ilvl w:val="0"/>
          <w:numId w:val="3"/>
        </w:numPr>
        <w:spacing w:before="24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Выделена и сохранена </w:t>
      </w:r>
      <w:r>
        <w:rPr>
          <w:rFonts w:ascii="Arial" w:hAnsi="Arial" w:cs="Arial"/>
          <w:b/>
          <w:color w:val="C00000"/>
          <w:sz w:val="24"/>
          <w:szCs w:val="24"/>
        </w:rPr>
        <w:t>буферная зона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(ее размер и полнота определяются индивидуально для каждого участка, в зависимости от структуры древостоя, экономической целесообразности и лесопатологической ситуации) </w:t>
      </w:r>
      <w:r w:rsidRPr="00794A40">
        <w:rPr>
          <w:rFonts w:ascii="Arial" w:hAnsi="Arial" w:cs="Arial"/>
          <w:sz w:val="18"/>
          <w:szCs w:val="18"/>
        </w:rPr>
        <w:t>{инд. 6.</w:t>
      </w:r>
      <w:r>
        <w:rPr>
          <w:rFonts w:ascii="Arial" w:hAnsi="Arial" w:cs="Arial"/>
          <w:sz w:val="18"/>
          <w:szCs w:val="18"/>
        </w:rPr>
        <w:t>5</w:t>
      </w:r>
      <w:r w:rsidRPr="00794A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6</w:t>
      </w:r>
      <w:r w:rsidRPr="00794A40">
        <w:rPr>
          <w:rFonts w:ascii="Arial" w:hAnsi="Arial" w:cs="Arial"/>
          <w:sz w:val="18"/>
          <w:szCs w:val="18"/>
        </w:rPr>
        <w:t>}</w:t>
      </w:r>
      <w:r>
        <w:rPr>
          <w:rFonts w:ascii="Arial" w:hAnsi="Arial" w:cs="Arial"/>
          <w:sz w:val="18"/>
          <w:szCs w:val="18"/>
        </w:rPr>
        <w:t>;</w:t>
      </w:r>
    </w:p>
    <w:p w14:paraId="16783405" w14:textId="77777777" w:rsidR="00E46602" w:rsidRPr="008E4E44" w:rsidRDefault="00FA075A" w:rsidP="00FA075A">
      <w:pPr>
        <w:pStyle w:val="a3"/>
        <w:numPr>
          <w:ilvl w:val="0"/>
          <w:numId w:val="3"/>
        </w:numPr>
        <w:spacing w:before="120"/>
        <w:ind w:left="426" w:hanging="426"/>
        <w:rPr>
          <w:rFonts w:ascii="Arial" w:hAnsi="Arial" w:cs="Arial"/>
          <w:sz w:val="24"/>
          <w:szCs w:val="24"/>
        </w:rPr>
      </w:pPr>
      <w:r w:rsidRPr="005A306C">
        <w:rPr>
          <w:rFonts w:ascii="Arial" w:hAnsi="Arial" w:cs="Arial"/>
          <w:sz w:val="24"/>
          <w:szCs w:val="24"/>
        </w:rPr>
        <w:t xml:space="preserve">Правильно и полноценно заполнена </w:t>
      </w:r>
      <w:r w:rsidRPr="00B74882">
        <w:rPr>
          <w:rFonts w:ascii="Arial" w:hAnsi="Arial" w:cs="Arial"/>
          <w:b/>
          <w:color w:val="C00000"/>
          <w:sz w:val="24"/>
          <w:szCs w:val="24"/>
        </w:rPr>
        <w:t>Ведомость</w:t>
      </w:r>
      <w:r w:rsidRPr="005A306C">
        <w:rPr>
          <w:rFonts w:ascii="Arial" w:hAnsi="Arial" w:cs="Arial"/>
          <w:sz w:val="24"/>
          <w:szCs w:val="24"/>
        </w:rPr>
        <w:t xml:space="preserve"> оценки мер по сохранению биологического разнообразия и минимизации воздействия на окружающую среду при проведении лесозаготовительных работ до, во время и после их выполнения</w:t>
      </w:r>
      <w:r>
        <w:rPr>
          <w:rFonts w:ascii="Arial" w:hAnsi="Arial" w:cs="Arial"/>
          <w:sz w:val="24"/>
          <w:szCs w:val="24"/>
        </w:rPr>
        <w:t xml:space="preserve">, а также правильно и аккуратно нарисована схема расположения ценных элементов биоразнообразия и биотопа </w:t>
      </w:r>
      <w:r>
        <w:rPr>
          <w:rFonts w:ascii="Arial" w:hAnsi="Arial" w:cs="Arial"/>
          <w:sz w:val="20"/>
          <w:szCs w:val="20"/>
        </w:rPr>
        <w:t xml:space="preserve">(должны быть выделены и отмечены не только отдельные элементы биоразнообразия, но и биогруппы, включая сложные, состоящие из второго яруса, подроста, кустарника, сухостоя, валежника, загущенных групп деревьев, заболоченные участки или микро-понижения, </w:t>
      </w:r>
      <w:r w:rsidRPr="003F425A">
        <w:rPr>
          <w:rFonts w:ascii="Arial" w:hAnsi="Arial" w:cs="Arial"/>
          <w:sz w:val="20"/>
          <w:szCs w:val="20"/>
        </w:rPr>
        <w:t xml:space="preserve">участки с преобладанием перестойных деревьев, </w:t>
      </w:r>
      <w:proofErr w:type="spellStart"/>
      <w:r>
        <w:rPr>
          <w:rFonts w:ascii="Arial" w:hAnsi="Arial" w:cs="Arial"/>
          <w:sz w:val="20"/>
          <w:szCs w:val="20"/>
        </w:rPr>
        <w:t>неэксплуатационные</w:t>
      </w:r>
      <w:proofErr w:type="spellEnd"/>
      <w:r>
        <w:rPr>
          <w:rFonts w:ascii="Arial" w:hAnsi="Arial" w:cs="Arial"/>
          <w:sz w:val="20"/>
          <w:szCs w:val="20"/>
        </w:rPr>
        <w:t xml:space="preserve"> участки, буферные зоны и пр.) </w:t>
      </w:r>
      <w:r w:rsidRPr="00794A40">
        <w:rPr>
          <w:rFonts w:ascii="Arial" w:hAnsi="Arial" w:cs="Arial"/>
          <w:sz w:val="18"/>
          <w:szCs w:val="18"/>
        </w:rPr>
        <w:t>{инд. 6.1.2}</w:t>
      </w:r>
    </w:p>
    <w:p w14:paraId="1C7064A2" w14:textId="77777777" w:rsidR="00E46602" w:rsidRPr="00794A40" w:rsidRDefault="00E46602" w:rsidP="00E46602">
      <w:pPr>
        <w:spacing w:before="480"/>
        <w:ind w:left="68"/>
        <w:rPr>
          <w:rFonts w:ascii="Arial" w:hAnsi="Arial" w:cs="Arial"/>
          <w:i/>
          <w:sz w:val="24"/>
          <w:szCs w:val="24"/>
        </w:rPr>
      </w:pPr>
      <w:r w:rsidRPr="00794A40">
        <w:rPr>
          <w:rFonts w:ascii="Arial" w:hAnsi="Arial" w:cs="Arial"/>
          <w:i/>
          <w:sz w:val="20"/>
          <w:szCs w:val="20"/>
        </w:rPr>
        <w:t xml:space="preserve">В случае ошибок, допущенных при отводе, или неправильности оформления Ведомости оценки мер по сохранению биологического разнообразия </w:t>
      </w:r>
      <w:r w:rsidRPr="003F425A">
        <w:rPr>
          <w:rFonts w:ascii="Arial" w:hAnsi="Arial" w:cs="Arial"/>
          <w:b/>
          <w:i/>
          <w:sz w:val="20"/>
          <w:szCs w:val="20"/>
          <w:u w:val="single"/>
        </w:rPr>
        <w:t>отвод должен быть переделан, а документы исправлены</w:t>
      </w:r>
      <w:r w:rsidRPr="00794A40">
        <w:rPr>
          <w:rFonts w:ascii="Arial" w:hAnsi="Arial" w:cs="Arial"/>
          <w:i/>
          <w:sz w:val="20"/>
          <w:szCs w:val="20"/>
        </w:rPr>
        <w:t xml:space="preserve">. </w:t>
      </w:r>
    </w:p>
    <w:p w14:paraId="1ED152E6" w14:textId="77777777" w:rsidR="00372EA2" w:rsidRDefault="00372EA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5F66164C" w14:textId="77777777" w:rsidR="00372EA2" w:rsidRPr="00197EC9" w:rsidRDefault="00372EA2" w:rsidP="00372EA2">
      <w:pPr>
        <w:spacing w:after="0"/>
        <w:ind w:left="142"/>
        <w:rPr>
          <w:rFonts w:ascii="Arial" w:hAnsi="Arial" w:cs="Arial"/>
          <w:b/>
          <w:sz w:val="26"/>
          <w:szCs w:val="26"/>
        </w:rPr>
      </w:pPr>
      <w:r w:rsidRPr="00197EC9">
        <w:rPr>
          <w:rFonts w:ascii="Arial" w:hAnsi="Arial" w:cs="Arial"/>
          <w:b/>
          <w:sz w:val="24"/>
          <w:szCs w:val="24"/>
        </w:rPr>
        <w:lastRenderedPageBreak/>
        <w:t xml:space="preserve">Раздел </w:t>
      </w:r>
      <w:r>
        <w:rPr>
          <w:rFonts w:ascii="Arial" w:hAnsi="Arial" w:cs="Arial"/>
          <w:b/>
          <w:sz w:val="24"/>
          <w:szCs w:val="24"/>
          <w:lang w:val="en-US"/>
        </w:rPr>
        <w:t>IV</w:t>
      </w:r>
      <w:r w:rsidRPr="00197EC9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6"/>
          <w:szCs w:val="26"/>
        </w:rPr>
        <w:t xml:space="preserve"> Изменение типа рубки, типа лесовосстановления или охранного статуса участка при отводе</w:t>
      </w:r>
      <w:r w:rsidRPr="00197EC9">
        <w:rPr>
          <w:rFonts w:ascii="Arial" w:hAnsi="Arial" w:cs="Arial"/>
          <w:b/>
          <w:sz w:val="26"/>
          <w:szCs w:val="26"/>
        </w:rPr>
        <w:t xml:space="preserve"> делянки под </w:t>
      </w:r>
      <w:r>
        <w:rPr>
          <w:rFonts w:ascii="Arial" w:hAnsi="Arial" w:cs="Arial"/>
          <w:b/>
          <w:sz w:val="26"/>
          <w:szCs w:val="26"/>
        </w:rPr>
        <w:t xml:space="preserve">сплошную </w:t>
      </w:r>
      <w:r w:rsidRPr="00197EC9">
        <w:rPr>
          <w:rFonts w:ascii="Arial" w:hAnsi="Arial" w:cs="Arial"/>
          <w:b/>
          <w:sz w:val="26"/>
          <w:szCs w:val="26"/>
        </w:rPr>
        <w:t xml:space="preserve">рубку в рамках </w:t>
      </w:r>
      <w:r w:rsidRPr="00197EC9">
        <w:rPr>
          <w:rFonts w:ascii="Arial" w:hAnsi="Arial" w:cs="Arial"/>
          <w:b/>
          <w:sz w:val="26"/>
          <w:szCs w:val="26"/>
          <w:lang w:val="en-US"/>
        </w:rPr>
        <w:t>FSC</w:t>
      </w:r>
      <w:r w:rsidR="00E956E0">
        <w:rPr>
          <w:rFonts w:ascii="Arial" w:hAnsi="Arial" w:cs="Arial"/>
          <w:b/>
          <w:sz w:val="26"/>
          <w:szCs w:val="26"/>
        </w:rPr>
        <w:t xml:space="preserve"> лесной сертификации.</w:t>
      </w:r>
    </w:p>
    <w:p w14:paraId="6A724C28" w14:textId="77777777" w:rsidR="00372EA2" w:rsidRPr="00AA7A8D" w:rsidRDefault="00372EA2" w:rsidP="00372EA2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сплошной рубке главного пользования специалист, который назначает участок в рубку или делает отвод под рубку, зачастую сталкивается с ситуацией, когда на этом участке находится много ценных элементов леса и биоразнообразия, либо участок в целом имеет высокую природоохранную ценность. </w:t>
      </w:r>
      <w:r w:rsidR="00E956E0">
        <w:rPr>
          <w:rFonts w:ascii="Arial" w:hAnsi="Arial" w:cs="Arial"/>
          <w:sz w:val="24"/>
          <w:szCs w:val="24"/>
        </w:rPr>
        <w:t xml:space="preserve">В этом случае наилучшее решение – это смена типа рубки со сплошной на </w:t>
      </w:r>
      <w:proofErr w:type="spellStart"/>
      <w:r w:rsidR="00E956E0">
        <w:rPr>
          <w:rFonts w:ascii="Arial" w:hAnsi="Arial" w:cs="Arial"/>
          <w:sz w:val="24"/>
          <w:szCs w:val="24"/>
        </w:rPr>
        <w:t>несплошную</w:t>
      </w:r>
      <w:proofErr w:type="spellEnd"/>
      <w:r w:rsidR="00E956E0">
        <w:rPr>
          <w:rFonts w:ascii="Arial" w:hAnsi="Arial" w:cs="Arial"/>
          <w:sz w:val="24"/>
          <w:szCs w:val="24"/>
        </w:rPr>
        <w:t xml:space="preserve"> (с максимальным сохранением ценных элементов леса и биоразнообразия), либо отмена рубки вообще </w:t>
      </w:r>
      <w:r w:rsidR="0007732F">
        <w:rPr>
          <w:rFonts w:ascii="Arial" w:hAnsi="Arial" w:cs="Arial"/>
          <w:sz w:val="24"/>
          <w:szCs w:val="24"/>
        </w:rPr>
        <w:t>с</w:t>
      </w:r>
      <w:r w:rsidR="00E956E0">
        <w:rPr>
          <w:rFonts w:ascii="Arial" w:hAnsi="Arial" w:cs="Arial"/>
          <w:sz w:val="24"/>
          <w:szCs w:val="24"/>
        </w:rPr>
        <w:t xml:space="preserve"> придание</w:t>
      </w:r>
      <w:r w:rsidR="0007732F">
        <w:rPr>
          <w:rFonts w:ascii="Arial" w:hAnsi="Arial" w:cs="Arial"/>
          <w:sz w:val="24"/>
          <w:szCs w:val="24"/>
        </w:rPr>
        <w:t>м</w:t>
      </w:r>
      <w:r w:rsidR="00E956E0">
        <w:rPr>
          <w:rFonts w:ascii="Arial" w:hAnsi="Arial" w:cs="Arial"/>
          <w:sz w:val="24"/>
          <w:szCs w:val="24"/>
        </w:rPr>
        <w:t xml:space="preserve"> данному участку статуса ЛВПЦ </w:t>
      </w:r>
      <w:r w:rsidR="0007732F">
        <w:rPr>
          <w:rFonts w:ascii="Arial" w:hAnsi="Arial" w:cs="Arial"/>
          <w:sz w:val="24"/>
          <w:szCs w:val="24"/>
        </w:rPr>
        <w:t>(</w:t>
      </w:r>
      <w:r w:rsidR="0007732F" w:rsidRPr="00AA7A8D">
        <w:rPr>
          <w:rFonts w:ascii="Arial" w:hAnsi="Arial" w:cs="Arial"/>
          <w:i/>
          <w:sz w:val="20"/>
          <w:szCs w:val="20"/>
        </w:rPr>
        <w:t>лес</w:t>
      </w:r>
      <w:r w:rsidR="00AA7A8D" w:rsidRPr="00AA7A8D">
        <w:rPr>
          <w:rFonts w:ascii="Arial" w:hAnsi="Arial" w:cs="Arial"/>
          <w:i/>
          <w:sz w:val="20"/>
          <w:szCs w:val="20"/>
        </w:rPr>
        <w:t xml:space="preserve"> высокой природоохранной степени</w:t>
      </w:r>
      <w:r w:rsidR="0007732F">
        <w:rPr>
          <w:rFonts w:ascii="Arial" w:hAnsi="Arial" w:cs="Arial"/>
          <w:sz w:val="24"/>
          <w:szCs w:val="24"/>
        </w:rPr>
        <w:t xml:space="preserve">) </w:t>
      </w:r>
      <w:r w:rsidR="00E956E0">
        <w:rPr>
          <w:rFonts w:ascii="Arial" w:hAnsi="Arial" w:cs="Arial"/>
          <w:sz w:val="24"/>
          <w:szCs w:val="24"/>
        </w:rPr>
        <w:t xml:space="preserve">или репрезентативного участка. </w:t>
      </w:r>
      <w:r w:rsidR="00AA7A8D">
        <w:rPr>
          <w:rFonts w:ascii="Arial" w:hAnsi="Arial" w:cs="Arial"/>
          <w:sz w:val="24"/>
          <w:szCs w:val="24"/>
        </w:rPr>
        <w:t xml:space="preserve">Это делается в соответствии с нормативно-правовыми документами и правилами, а также правилами и процедурами </w:t>
      </w:r>
      <w:r w:rsidR="00AA7A8D">
        <w:rPr>
          <w:rFonts w:ascii="Arial" w:hAnsi="Arial" w:cs="Arial"/>
          <w:sz w:val="24"/>
          <w:szCs w:val="24"/>
          <w:lang w:val="en-US"/>
        </w:rPr>
        <w:t>FSC</w:t>
      </w:r>
      <w:r w:rsidR="00AA7A8D">
        <w:rPr>
          <w:rFonts w:ascii="Arial" w:hAnsi="Arial" w:cs="Arial"/>
          <w:sz w:val="24"/>
          <w:szCs w:val="24"/>
        </w:rPr>
        <w:t>.</w:t>
      </w:r>
    </w:p>
    <w:p w14:paraId="3DE07F9C" w14:textId="77777777" w:rsidR="0007732F" w:rsidRDefault="00372EA2" w:rsidP="0007732F">
      <w:pPr>
        <w:pStyle w:val="a3"/>
        <w:numPr>
          <w:ilvl w:val="0"/>
          <w:numId w:val="4"/>
        </w:numPr>
        <w:spacing w:before="240" w:after="0"/>
        <w:rPr>
          <w:rFonts w:ascii="Arial" w:hAnsi="Arial" w:cs="Arial"/>
          <w:sz w:val="24"/>
          <w:szCs w:val="24"/>
        </w:rPr>
      </w:pPr>
      <w:r w:rsidRPr="0007732F">
        <w:rPr>
          <w:rFonts w:ascii="Arial" w:hAnsi="Arial" w:cs="Arial"/>
          <w:sz w:val="24"/>
          <w:szCs w:val="24"/>
        </w:rPr>
        <w:t>Пр</w:t>
      </w:r>
      <w:r w:rsidR="0007732F">
        <w:rPr>
          <w:rFonts w:ascii="Arial" w:hAnsi="Arial" w:cs="Arial"/>
          <w:sz w:val="24"/>
          <w:szCs w:val="24"/>
        </w:rPr>
        <w:t xml:space="preserve">и наличии достаточно развитого второго яруса и подроста сплошная рубка меняется на </w:t>
      </w:r>
      <w:proofErr w:type="spellStart"/>
      <w:r w:rsidR="0007732F" w:rsidRPr="0007732F">
        <w:rPr>
          <w:rFonts w:ascii="Arial" w:hAnsi="Arial" w:cs="Arial"/>
          <w:b/>
          <w:color w:val="C00000"/>
          <w:sz w:val="24"/>
          <w:szCs w:val="24"/>
        </w:rPr>
        <w:t>несплошную</w:t>
      </w:r>
      <w:proofErr w:type="spellEnd"/>
      <w:r w:rsidR="0007732F">
        <w:rPr>
          <w:rFonts w:ascii="Arial" w:hAnsi="Arial" w:cs="Arial"/>
          <w:sz w:val="24"/>
          <w:szCs w:val="24"/>
        </w:rPr>
        <w:t xml:space="preserve"> – равномерную </w:t>
      </w:r>
      <w:r w:rsidR="0007732F" w:rsidRPr="0007732F">
        <w:rPr>
          <w:rFonts w:ascii="Arial" w:hAnsi="Arial" w:cs="Arial"/>
          <w:sz w:val="20"/>
          <w:szCs w:val="20"/>
        </w:rPr>
        <w:t>(</w:t>
      </w:r>
      <w:r w:rsidR="0007732F">
        <w:rPr>
          <w:rFonts w:ascii="Arial" w:hAnsi="Arial" w:cs="Arial"/>
          <w:sz w:val="20"/>
          <w:szCs w:val="20"/>
        </w:rPr>
        <w:t>в том числе на очень редко применяем</w:t>
      </w:r>
      <w:r w:rsidR="00AA7A8D">
        <w:rPr>
          <w:rFonts w:ascii="Arial" w:hAnsi="Arial" w:cs="Arial"/>
          <w:sz w:val="20"/>
          <w:szCs w:val="20"/>
        </w:rPr>
        <w:t>ые</w:t>
      </w:r>
      <w:r w:rsidR="0007732F">
        <w:rPr>
          <w:rFonts w:ascii="Arial" w:hAnsi="Arial" w:cs="Arial"/>
          <w:sz w:val="20"/>
          <w:szCs w:val="20"/>
        </w:rPr>
        <w:t xml:space="preserve"> на практике</w:t>
      </w:r>
      <w:r w:rsidR="00AA7A8D">
        <w:rPr>
          <w:rFonts w:ascii="Arial" w:hAnsi="Arial" w:cs="Arial"/>
          <w:sz w:val="20"/>
          <w:szCs w:val="20"/>
        </w:rPr>
        <w:t xml:space="preserve">, но очень эффективные в плане охраны природы и </w:t>
      </w:r>
      <w:proofErr w:type="gramStart"/>
      <w:r w:rsidR="00AA7A8D">
        <w:rPr>
          <w:rFonts w:ascii="Arial" w:hAnsi="Arial" w:cs="Arial"/>
          <w:sz w:val="20"/>
          <w:szCs w:val="20"/>
        </w:rPr>
        <w:t xml:space="preserve">сохранения </w:t>
      </w:r>
      <w:r w:rsidR="0007732F">
        <w:rPr>
          <w:rFonts w:ascii="Arial" w:hAnsi="Arial" w:cs="Arial"/>
          <w:sz w:val="20"/>
          <w:szCs w:val="20"/>
        </w:rPr>
        <w:t xml:space="preserve"> </w:t>
      </w:r>
      <w:r w:rsidR="00AA7A8D">
        <w:rPr>
          <w:rFonts w:ascii="Arial" w:hAnsi="Arial" w:cs="Arial"/>
          <w:sz w:val="20"/>
          <w:szCs w:val="20"/>
        </w:rPr>
        <w:t>биоразнообразия</w:t>
      </w:r>
      <w:proofErr w:type="gramEnd"/>
      <w:r w:rsidR="00AA7A8D">
        <w:rPr>
          <w:rFonts w:ascii="Arial" w:hAnsi="Arial" w:cs="Arial"/>
          <w:sz w:val="20"/>
          <w:szCs w:val="20"/>
        </w:rPr>
        <w:t xml:space="preserve"> </w:t>
      </w:r>
      <w:r w:rsidR="00AA7A8D">
        <w:rPr>
          <w:rFonts w:ascii="Arial" w:hAnsi="Arial" w:cs="Arial"/>
          <w:sz w:val="24"/>
          <w:szCs w:val="24"/>
        </w:rPr>
        <w:t xml:space="preserve">– </w:t>
      </w:r>
      <w:r w:rsidR="0007732F">
        <w:rPr>
          <w:rFonts w:ascii="Arial" w:hAnsi="Arial" w:cs="Arial"/>
          <w:sz w:val="20"/>
          <w:szCs w:val="20"/>
        </w:rPr>
        <w:t>длительно-постепенную</w:t>
      </w:r>
      <w:r w:rsidR="00AA7A8D">
        <w:rPr>
          <w:rFonts w:ascii="Arial" w:hAnsi="Arial" w:cs="Arial"/>
          <w:sz w:val="20"/>
          <w:szCs w:val="20"/>
        </w:rPr>
        <w:t xml:space="preserve"> и</w:t>
      </w:r>
      <w:r w:rsidR="0007732F">
        <w:rPr>
          <w:rFonts w:ascii="Arial" w:hAnsi="Arial" w:cs="Arial"/>
          <w:sz w:val="20"/>
          <w:szCs w:val="20"/>
        </w:rPr>
        <w:t xml:space="preserve"> группово-постепенную) </w:t>
      </w:r>
      <w:r w:rsidR="0007732F" w:rsidRPr="0007732F">
        <w:rPr>
          <w:rFonts w:ascii="Arial" w:hAnsi="Arial" w:cs="Arial"/>
          <w:sz w:val="24"/>
          <w:szCs w:val="24"/>
        </w:rPr>
        <w:t>или добровольно-выборочную.</w:t>
      </w:r>
      <w:r w:rsidR="0007732F">
        <w:rPr>
          <w:rFonts w:ascii="Arial" w:hAnsi="Arial" w:cs="Arial"/>
          <w:sz w:val="20"/>
          <w:szCs w:val="20"/>
        </w:rPr>
        <w:t xml:space="preserve"> </w:t>
      </w:r>
      <w:r w:rsidR="0007732F" w:rsidRPr="0007732F">
        <w:rPr>
          <w:rFonts w:ascii="Arial" w:hAnsi="Arial" w:cs="Arial"/>
          <w:sz w:val="24"/>
          <w:szCs w:val="24"/>
        </w:rPr>
        <w:t xml:space="preserve"> </w:t>
      </w:r>
    </w:p>
    <w:p w14:paraId="688C5EC8" w14:textId="77777777" w:rsidR="0007732F" w:rsidRDefault="0007732F" w:rsidP="0007732F">
      <w:pPr>
        <w:pStyle w:val="a3"/>
        <w:numPr>
          <w:ilvl w:val="0"/>
          <w:numId w:val="4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на участке признаков ЛВПЦ участок переводится в </w:t>
      </w:r>
      <w:r w:rsidRPr="0007732F">
        <w:rPr>
          <w:rFonts w:ascii="Arial" w:hAnsi="Arial" w:cs="Arial"/>
          <w:b/>
          <w:color w:val="C00000"/>
          <w:sz w:val="24"/>
          <w:szCs w:val="24"/>
        </w:rPr>
        <w:t>ЛВПЦ</w:t>
      </w:r>
      <w:r>
        <w:rPr>
          <w:rFonts w:ascii="Arial" w:hAnsi="Arial" w:cs="Arial"/>
          <w:sz w:val="24"/>
          <w:szCs w:val="24"/>
        </w:rPr>
        <w:t xml:space="preserve"> </w:t>
      </w:r>
      <w:r w:rsidRPr="0007732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в соответствии с нормативными документами и процедурой по выделению ЛВПЦ</w:t>
      </w:r>
      <w:proofErr w:type="gramStart"/>
      <w:r>
        <w:rPr>
          <w:rFonts w:ascii="Arial" w:hAnsi="Arial" w:cs="Arial"/>
          <w:sz w:val="20"/>
          <w:szCs w:val="20"/>
        </w:rPr>
        <w:t>) .</w:t>
      </w:r>
      <w:proofErr w:type="gramEnd"/>
    </w:p>
    <w:p w14:paraId="6C1D1A10" w14:textId="77777777" w:rsidR="0007732F" w:rsidRDefault="0007732F" w:rsidP="0007732F">
      <w:pPr>
        <w:pStyle w:val="a3"/>
        <w:numPr>
          <w:ilvl w:val="0"/>
          <w:numId w:val="4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на участке признаков редкого биотопа </w:t>
      </w:r>
      <w:r w:rsidRPr="0007732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в соответствии с ТКП 17.12-06-2014 (02120). Редкие биотопы) </w:t>
      </w:r>
      <w:r>
        <w:rPr>
          <w:rFonts w:ascii="Arial" w:hAnsi="Arial" w:cs="Arial"/>
          <w:sz w:val="24"/>
          <w:szCs w:val="24"/>
        </w:rPr>
        <w:t xml:space="preserve">участок переводится либо в </w:t>
      </w:r>
      <w:r w:rsidRPr="0007732F">
        <w:rPr>
          <w:rFonts w:ascii="Arial" w:hAnsi="Arial" w:cs="Arial"/>
          <w:b/>
          <w:color w:val="C00000"/>
          <w:sz w:val="24"/>
          <w:szCs w:val="24"/>
        </w:rPr>
        <w:t>ЛВПЦ</w:t>
      </w:r>
      <w:r>
        <w:rPr>
          <w:rFonts w:ascii="Arial" w:hAnsi="Arial" w:cs="Arial"/>
          <w:sz w:val="24"/>
          <w:szCs w:val="24"/>
        </w:rPr>
        <w:t xml:space="preserve"> </w:t>
      </w:r>
      <w:r w:rsidRPr="0007732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в соответствии с процедурой по выделению ЛВПЦ)</w:t>
      </w:r>
      <w:r w:rsidRPr="0007732F">
        <w:rPr>
          <w:rFonts w:ascii="Arial" w:hAnsi="Arial" w:cs="Arial"/>
          <w:sz w:val="24"/>
          <w:szCs w:val="24"/>
        </w:rPr>
        <w:t xml:space="preserve">, либо в </w:t>
      </w:r>
      <w:r w:rsidRPr="0007732F">
        <w:rPr>
          <w:rFonts w:ascii="Arial" w:hAnsi="Arial" w:cs="Arial"/>
          <w:b/>
          <w:color w:val="C00000"/>
          <w:sz w:val="24"/>
          <w:szCs w:val="24"/>
        </w:rPr>
        <w:t>репрезентативный участок</w:t>
      </w:r>
      <w:r w:rsidRPr="0007732F">
        <w:rPr>
          <w:rFonts w:ascii="Arial" w:hAnsi="Arial" w:cs="Arial"/>
          <w:sz w:val="24"/>
          <w:szCs w:val="24"/>
        </w:rPr>
        <w:t xml:space="preserve"> </w:t>
      </w:r>
      <w:r w:rsidRPr="0007732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в соответствии с процедурой по выделению репрезентативных участков).</w:t>
      </w:r>
    </w:p>
    <w:p w14:paraId="337DB7DF" w14:textId="77777777" w:rsidR="0007732F" w:rsidRDefault="0007732F" w:rsidP="0007732F">
      <w:pPr>
        <w:pStyle w:val="a3"/>
        <w:numPr>
          <w:ilvl w:val="0"/>
          <w:numId w:val="4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наличии на участке местообитаний </w:t>
      </w:r>
      <w:r w:rsidRPr="0007732F">
        <w:rPr>
          <w:rFonts w:ascii="Arial" w:hAnsi="Arial" w:cs="Arial"/>
          <w:b/>
          <w:color w:val="C00000"/>
          <w:sz w:val="24"/>
          <w:szCs w:val="24"/>
        </w:rPr>
        <w:t>редких видов растений и животных</w:t>
      </w:r>
      <w:r>
        <w:rPr>
          <w:rFonts w:ascii="Arial" w:hAnsi="Arial" w:cs="Arial"/>
          <w:sz w:val="24"/>
          <w:szCs w:val="24"/>
        </w:rPr>
        <w:t xml:space="preserve"> эти местообитания берутся под охрану </w:t>
      </w:r>
      <w:r w:rsidRPr="0007732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в соответствии с законодательством и процедурой по учету, регистрации, охране и мониторингу редких видов, занесенных в Красную книгу РБ).</w:t>
      </w:r>
    </w:p>
    <w:p w14:paraId="7903BAC1" w14:textId="77777777" w:rsidR="00372EA2" w:rsidRPr="003C06DE" w:rsidRDefault="00372EA2" w:rsidP="00372EA2">
      <w:pPr>
        <w:spacing w:before="240" w:after="0"/>
        <w:ind w:left="851"/>
        <w:rPr>
          <w:rFonts w:ascii="Arial" w:hAnsi="Arial" w:cs="Arial"/>
          <w:sz w:val="24"/>
          <w:szCs w:val="24"/>
        </w:rPr>
      </w:pPr>
      <w:r w:rsidRPr="003C06DE">
        <w:rPr>
          <w:rFonts w:ascii="Arial" w:hAnsi="Arial" w:cs="Arial"/>
          <w:sz w:val="20"/>
          <w:szCs w:val="20"/>
          <w:u w:val="single"/>
        </w:rPr>
        <w:t>Примечание:</w:t>
      </w:r>
      <w:r w:rsidRPr="003C06DE">
        <w:rPr>
          <w:rFonts w:ascii="Arial" w:hAnsi="Arial" w:cs="Arial"/>
          <w:sz w:val="20"/>
          <w:szCs w:val="20"/>
        </w:rPr>
        <w:t xml:space="preserve"> </w:t>
      </w:r>
      <w:r w:rsidR="00AA7A8D">
        <w:rPr>
          <w:rFonts w:ascii="Arial" w:hAnsi="Arial" w:cs="Arial"/>
          <w:sz w:val="20"/>
          <w:szCs w:val="20"/>
        </w:rPr>
        <w:t xml:space="preserve">могут быть приняты и иные меры по сохранению биоразнообразия на участке, планируемом к вырубке, которые </w:t>
      </w:r>
      <w:r w:rsidR="00AA7A8D" w:rsidRPr="00AA7A8D">
        <w:rPr>
          <w:rFonts w:ascii="Arial" w:hAnsi="Arial" w:cs="Arial"/>
          <w:sz w:val="20"/>
          <w:szCs w:val="20"/>
        </w:rPr>
        <w:t xml:space="preserve">определяются нормативно-правовыми документами, а также правилами и процедурами </w:t>
      </w:r>
      <w:r w:rsidR="00AA7A8D" w:rsidRPr="00AA7A8D">
        <w:rPr>
          <w:rFonts w:ascii="Arial" w:hAnsi="Arial" w:cs="Arial"/>
          <w:sz w:val="20"/>
          <w:szCs w:val="20"/>
          <w:lang w:val="en-US"/>
        </w:rPr>
        <w:t>FSC</w:t>
      </w:r>
      <w:r w:rsidR="00AA7A8D">
        <w:rPr>
          <w:rFonts w:ascii="Arial" w:hAnsi="Arial" w:cs="Arial"/>
          <w:sz w:val="20"/>
          <w:szCs w:val="20"/>
        </w:rPr>
        <w:t>.</w:t>
      </w:r>
    </w:p>
    <w:p w14:paraId="1F2068AA" w14:textId="77777777" w:rsidR="00E46602" w:rsidRPr="00794A40" w:rsidRDefault="00E46602" w:rsidP="00E46602">
      <w:pPr>
        <w:spacing w:before="480"/>
        <w:ind w:left="68"/>
        <w:rPr>
          <w:rFonts w:ascii="Arial" w:hAnsi="Arial" w:cs="Arial"/>
          <w:i/>
          <w:sz w:val="24"/>
          <w:szCs w:val="24"/>
        </w:rPr>
      </w:pPr>
    </w:p>
    <w:sectPr w:rsidR="00E46602" w:rsidRPr="00794A40" w:rsidSect="00BE2184">
      <w:pgSz w:w="11906" w:h="16838" w:code="9"/>
      <w:pgMar w:top="454" w:right="567" w:bottom="454" w:left="96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022"/>
    <w:multiLevelType w:val="hybridMultilevel"/>
    <w:tmpl w:val="95B48E64"/>
    <w:lvl w:ilvl="0" w:tplc="ADA2C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F3A6C"/>
    <w:multiLevelType w:val="hybridMultilevel"/>
    <w:tmpl w:val="1084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43975"/>
    <w:multiLevelType w:val="hybridMultilevel"/>
    <w:tmpl w:val="6FAEF884"/>
    <w:lvl w:ilvl="0" w:tplc="06204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C7894"/>
    <w:multiLevelType w:val="hybridMultilevel"/>
    <w:tmpl w:val="2556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E0"/>
    <w:rsid w:val="0007732F"/>
    <w:rsid w:val="00197EC9"/>
    <w:rsid w:val="001D4FFA"/>
    <w:rsid w:val="001E3C1C"/>
    <w:rsid w:val="002615BA"/>
    <w:rsid w:val="00372EA2"/>
    <w:rsid w:val="003C06DE"/>
    <w:rsid w:val="003F425A"/>
    <w:rsid w:val="00487398"/>
    <w:rsid w:val="004E7357"/>
    <w:rsid w:val="005A306C"/>
    <w:rsid w:val="006242F3"/>
    <w:rsid w:val="00653354"/>
    <w:rsid w:val="0075132A"/>
    <w:rsid w:val="00762BB0"/>
    <w:rsid w:val="0076633D"/>
    <w:rsid w:val="00794A40"/>
    <w:rsid w:val="008037E7"/>
    <w:rsid w:val="008C42CB"/>
    <w:rsid w:val="008E4E44"/>
    <w:rsid w:val="009A15B8"/>
    <w:rsid w:val="009C26D3"/>
    <w:rsid w:val="00AA7A8D"/>
    <w:rsid w:val="00B74882"/>
    <w:rsid w:val="00BE2184"/>
    <w:rsid w:val="00C77372"/>
    <w:rsid w:val="00E46602"/>
    <w:rsid w:val="00E900E0"/>
    <w:rsid w:val="00E956E0"/>
    <w:rsid w:val="00F9590A"/>
    <w:rsid w:val="00FA075A"/>
    <w:rsid w:val="00F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BCD0"/>
  <w15:docId w15:val="{03DEF6F5-DA22-43A7-B60D-45231FAD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1865</Words>
  <Characters>10636</Characters>
  <Application>Microsoft Office Word</Application>
  <DocSecurity>0</DocSecurity>
  <Lines>88</Lines>
  <Paragraphs>24</Paragraphs>
  <ScaleCrop>false</ScaleCrop>
  <Company>Microsoft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ASUP</cp:lastModifiedBy>
  <cp:revision>2</cp:revision>
  <dcterms:created xsi:type="dcterms:W3CDTF">2021-09-14T07:49:00Z</dcterms:created>
  <dcterms:modified xsi:type="dcterms:W3CDTF">2021-09-14T07:49:00Z</dcterms:modified>
</cp:coreProperties>
</file>